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1FEFF" w14:textId="270C8D83" w:rsidR="00FC3E60" w:rsidRDefault="56CA03B0" w:rsidP="7A2CC09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65CC34" wp14:editId="1484DCEE">
            <wp:extent cx="1930086" cy="837725"/>
            <wp:effectExtent l="0" t="0" r="0" b="0"/>
            <wp:docPr id="1520839614" name="Picture 152083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86" cy="8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9462" w14:textId="2C699DEE" w:rsidR="00917E1C" w:rsidRPr="00F42054" w:rsidRDefault="02455D69" w:rsidP="7A2CC09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0B9C605C">
        <w:rPr>
          <w:b/>
          <w:bCs/>
          <w:sz w:val="28"/>
          <w:szCs w:val="28"/>
          <w:u w:val="single"/>
        </w:rPr>
        <w:t>202</w:t>
      </w:r>
      <w:r w:rsidR="00564C8A">
        <w:rPr>
          <w:b/>
          <w:bCs/>
          <w:sz w:val="28"/>
          <w:szCs w:val="28"/>
          <w:u w:val="single"/>
        </w:rPr>
        <w:t>6</w:t>
      </w:r>
      <w:r w:rsidRPr="0B9C605C">
        <w:rPr>
          <w:b/>
          <w:bCs/>
          <w:sz w:val="28"/>
          <w:szCs w:val="28"/>
          <w:u w:val="single"/>
        </w:rPr>
        <w:t xml:space="preserve"> </w:t>
      </w:r>
      <w:r w:rsidR="00D21D63" w:rsidRPr="0B9C605C">
        <w:rPr>
          <w:b/>
          <w:bCs/>
          <w:sz w:val="28"/>
          <w:szCs w:val="28"/>
          <w:u w:val="single"/>
        </w:rPr>
        <w:t xml:space="preserve">Excellence in Environmental Sustainability </w:t>
      </w:r>
      <w:r w:rsidR="4E025AFF" w:rsidRPr="0B9C605C">
        <w:rPr>
          <w:b/>
          <w:bCs/>
          <w:sz w:val="28"/>
          <w:szCs w:val="28"/>
          <w:u w:val="single"/>
        </w:rPr>
        <w:t>Application</w:t>
      </w:r>
    </w:p>
    <w:p w14:paraId="0FE84DE5" w14:textId="7A59D88B" w:rsidR="00917E1C" w:rsidRDefault="00A77AE3" w:rsidP="00FC3E60">
      <w:pPr>
        <w:spacing w:line="240" w:lineRule="auto"/>
        <w:rPr>
          <w:rFonts w:cstheme="minorHAnsi"/>
          <w:sz w:val="24"/>
          <w:szCs w:val="24"/>
        </w:rPr>
      </w:pPr>
      <w:r w:rsidRPr="00A77AE3">
        <w:rPr>
          <w:rFonts w:cstheme="minorHAnsi"/>
          <w:sz w:val="24"/>
          <w:szCs w:val="24"/>
        </w:rPr>
        <w:t xml:space="preserve">This award </w:t>
      </w:r>
      <w:r w:rsidR="00FE6BF9">
        <w:rPr>
          <w:rFonts w:cstheme="minorHAnsi"/>
          <w:sz w:val="24"/>
          <w:szCs w:val="24"/>
        </w:rPr>
        <w:t>recognizes</w:t>
      </w:r>
      <w:r w:rsidRPr="00A77AE3">
        <w:rPr>
          <w:rFonts w:cstheme="minorHAnsi"/>
          <w:sz w:val="24"/>
          <w:szCs w:val="24"/>
        </w:rPr>
        <w:t xml:space="preserve"> a building that </w:t>
      </w:r>
      <w:r w:rsidR="00FE6BF9">
        <w:rPr>
          <w:rFonts w:cstheme="minorHAnsi"/>
          <w:sz w:val="24"/>
          <w:szCs w:val="24"/>
        </w:rPr>
        <w:t>has recently undertaken significant environmental sustainability efforts and/or has achieved long-term success in</w:t>
      </w:r>
      <w:r w:rsidRPr="00A77AE3">
        <w:rPr>
          <w:rFonts w:cstheme="minorHAnsi"/>
          <w:sz w:val="24"/>
          <w:szCs w:val="24"/>
        </w:rPr>
        <w:t xml:space="preserve"> environmental sustainability. </w:t>
      </w:r>
      <w:r w:rsidR="00F93E0C">
        <w:rPr>
          <w:rFonts w:cstheme="minorHAnsi"/>
          <w:sz w:val="24"/>
          <w:szCs w:val="24"/>
        </w:rPr>
        <w:t>This may represent a single building or a</w:t>
      </w:r>
      <w:r w:rsidR="004B40BD">
        <w:rPr>
          <w:rFonts w:cstheme="minorHAnsi"/>
          <w:sz w:val="24"/>
          <w:szCs w:val="24"/>
        </w:rPr>
        <w:t xml:space="preserve"> </w:t>
      </w:r>
      <w:r w:rsidR="00F93E0C">
        <w:rPr>
          <w:rFonts w:cstheme="minorHAnsi"/>
          <w:sz w:val="24"/>
          <w:szCs w:val="24"/>
        </w:rPr>
        <w:t xml:space="preserve">building complex. </w:t>
      </w:r>
    </w:p>
    <w:p w14:paraId="3A890B2B" w14:textId="62DE0C23" w:rsidR="00917E1C" w:rsidRPr="00F42054" w:rsidRDefault="005E15B6" w:rsidP="17296B47">
      <w:pPr>
        <w:rPr>
          <w:sz w:val="24"/>
          <w:szCs w:val="24"/>
        </w:rPr>
      </w:pPr>
      <w:r w:rsidRPr="0B9C605C">
        <w:rPr>
          <w:sz w:val="24"/>
          <w:szCs w:val="24"/>
        </w:rPr>
        <w:t>To enter, complete the following application in entirety.  Following completion, upload this application to</w:t>
      </w:r>
      <w:r w:rsidRPr="0B9C605C">
        <w:rPr>
          <w:b/>
          <w:bCs/>
          <w:sz w:val="24"/>
          <w:szCs w:val="24"/>
        </w:rPr>
        <w:t xml:space="preserve"> </w:t>
      </w:r>
      <w:hyperlink r:id="rId11">
        <w:r w:rsidRPr="0B9C605C">
          <w:rPr>
            <w:rStyle w:val="Hyperlink"/>
            <w:b/>
            <w:bCs/>
            <w:sz w:val="24"/>
            <w:szCs w:val="24"/>
          </w:rPr>
          <w:t>https://creinsightjournal.com/submissions/</w:t>
        </w:r>
      </w:hyperlink>
      <w:r w:rsidRPr="0B9C605C">
        <w:rPr>
          <w:sz w:val="24"/>
          <w:szCs w:val="24"/>
        </w:rPr>
        <w:t xml:space="preserve"> </w:t>
      </w:r>
      <w:r w:rsidR="00C500A9" w:rsidRPr="0B9C605C">
        <w:rPr>
          <w:sz w:val="24"/>
          <w:szCs w:val="24"/>
        </w:rPr>
        <w:t xml:space="preserve">or send it to </w:t>
      </w:r>
      <w:hyperlink r:id="rId12">
        <w:r w:rsidR="00C500A9" w:rsidRPr="0B9C605C">
          <w:rPr>
            <w:rStyle w:val="Hyperlink"/>
            <w:b/>
            <w:bCs/>
            <w:sz w:val="24"/>
            <w:szCs w:val="24"/>
          </w:rPr>
          <w:t>info@creinsightjournal.com</w:t>
        </w:r>
      </w:hyperlink>
      <w:r w:rsidR="00C500A9">
        <w:t xml:space="preserve"> </w:t>
      </w:r>
      <w:r w:rsidRPr="0B9C605C">
        <w:rPr>
          <w:sz w:val="24"/>
          <w:szCs w:val="24"/>
        </w:rPr>
        <w:t xml:space="preserve">along with a picture representing the award submission (building photo, staff photo, or other representative image). Entries must be received no later than </w:t>
      </w:r>
      <w:r w:rsidR="18D2CB50" w:rsidRPr="0B9C605C">
        <w:rPr>
          <w:sz w:val="24"/>
          <w:szCs w:val="24"/>
        </w:rPr>
        <w:t xml:space="preserve">June </w:t>
      </w:r>
      <w:r w:rsidR="00181247">
        <w:rPr>
          <w:sz w:val="24"/>
          <w:szCs w:val="24"/>
        </w:rPr>
        <w:t>2</w:t>
      </w:r>
      <w:r w:rsidR="00A33A8B">
        <w:rPr>
          <w:sz w:val="24"/>
          <w:szCs w:val="24"/>
        </w:rPr>
        <w:t>5</w:t>
      </w:r>
      <w:r w:rsidR="00564C8A">
        <w:rPr>
          <w:sz w:val="24"/>
          <w:szCs w:val="24"/>
        </w:rPr>
        <w:t>, 2026</w:t>
      </w:r>
      <w:r w:rsidRPr="0B9C605C">
        <w:rPr>
          <w:sz w:val="24"/>
          <w:szCs w:val="24"/>
        </w:rPr>
        <w:t xml:space="preserve">. For more information on this awards program, go to </w:t>
      </w:r>
      <w:hyperlink r:id="rId13">
        <w:r w:rsidRPr="0B9C605C">
          <w:rPr>
            <w:rStyle w:val="Hyperlink"/>
            <w:sz w:val="24"/>
            <w:szCs w:val="24"/>
          </w:rPr>
          <w:t>www.CREInsightJournal.com/awards</w:t>
        </w:r>
      </w:hyperlink>
      <w:r w:rsidRPr="0B9C605C">
        <w:rPr>
          <w:sz w:val="24"/>
          <w:szCs w:val="24"/>
        </w:rPr>
        <w:t xml:space="preserve">. </w:t>
      </w:r>
      <w:r w:rsidRPr="0B9C605C">
        <w:rPr>
          <w:sz w:val="24"/>
          <w:szCs w:val="24"/>
        </w:rPr>
        <w:br w:type="page"/>
      </w:r>
    </w:p>
    <w:p w14:paraId="0F9E0D27" w14:textId="77777777" w:rsidR="00F93E0C" w:rsidRDefault="00F93E0C" w:rsidP="00917E1C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67375F7A" w14:textId="77868FC6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Building</w:t>
      </w:r>
      <w:r w:rsidRPr="006F4972">
        <w:rPr>
          <w:rFonts w:cstheme="minorHAnsi"/>
          <w:b/>
          <w:bCs/>
          <w:sz w:val="24"/>
          <w:szCs w:val="24"/>
        </w:rPr>
        <w:t xml:space="preserve"> Name: </w:t>
      </w:r>
    </w:p>
    <w:p w14:paraId="4CD562EB" w14:textId="0046A3C8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67E340F" w14:textId="3105E515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229FE936" w14:textId="4A321DA9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DF13348" w14:textId="7FA8CC1C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94907C7" w14:textId="09AB47B6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1BC4718" w14:textId="0AEAB636" w:rsidR="00917E1C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1937189" w14:textId="77777777" w:rsidR="004425A8" w:rsidRDefault="004425A8" w:rsidP="004425A8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14:paraId="00776579" w14:textId="77777777" w:rsidR="004425A8" w:rsidRDefault="004425A8" w:rsidP="004425A8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</w:p>
    <w:p w14:paraId="6D1C8FFD" w14:textId="77777777" w:rsidR="00704402" w:rsidRDefault="0070440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7BB345A5" w14:textId="77777777" w:rsidR="00704402" w:rsidRDefault="00704402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7F002979" w14:textId="49933687" w:rsidR="00917E1C" w:rsidRPr="003C1B3E" w:rsidRDefault="003C1B3E" w:rsidP="00200684">
      <w:pPr>
        <w:spacing w:line="240" w:lineRule="auto"/>
        <w:rPr>
          <w:rFonts w:cstheme="minorHAnsi"/>
          <w:sz w:val="24"/>
          <w:szCs w:val="24"/>
        </w:rPr>
      </w:pPr>
      <w:r w:rsidRPr="003C1B3E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00684">
        <w:rPr>
          <w:rFonts w:cstheme="minorHAnsi"/>
          <w:b/>
          <w:bCs/>
          <w:sz w:val="24"/>
          <w:szCs w:val="24"/>
        </w:rPr>
        <w:t xml:space="preserve">What </w:t>
      </w:r>
      <w:proofErr w:type="gramStart"/>
      <w:r w:rsidR="00200684">
        <w:rPr>
          <w:rFonts w:cstheme="minorHAnsi"/>
          <w:b/>
          <w:bCs/>
          <w:sz w:val="24"/>
          <w:szCs w:val="24"/>
        </w:rPr>
        <w:t>are</w:t>
      </w:r>
      <w:proofErr w:type="gramEnd"/>
      <w:r w:rsidR="00200684">
        <w:rPr>
          <w:rFonts w:cstheme="minorHAnsi"/>
          <w:b/>
          <w:bCs/>
          <w:sz w:val="24"/>
          <w:szCs w:val="24"/>
        </w:rPr>
        <w:t xml:space="preserve"> your building’s environmental sustainability goals</w:t>
      </w:r>
      <w:r w:rsidR="00A42CC4">
        <w:rPr>
          <w:rFonts w:cstheme="minorHAnsi"/>
          <w:b/>
          <w:bCs/>
          <w:sz w:val="24"/>
          <w:szCs w:val="24"/>
        </w:rPr>
        <w:t>? What</w:t>
      </w:r>
      <w:r w:rsidR="00200684">
        <w:rPr>
          <w:rFonts w:cstheme="minorHAnsi"/>
          <w:b/>
          <w:bCs/>
          <w:sz w:val="24"/>
          <w:szCs w:val="24"/>
        </w:rPr>
        <w:t xml:space="preserve"> progress has been made toward achieving those goals?</w:t>
      </w:r>
      <w:r w:rsidR="00917E1C" w:rsidRPr="003C1B3E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 w:rsidR="00F47AA7">
        <w:rPr>
          <w:rFonts w:cstheme="minorHAnsi"/>
          <w:sz w:val="24"/>
          <w:szCs w:val="24"/>
        </w:rPr>
        <w:t>0</w:t>
      </w:r>
      <w:r w:rsidR="00917E1C" w:rsidRPr="003C1B3E">
        <w:rPr>
          <w:rFonts w:cstheme="minorHAnsi"/>
          <w:sz w:val="24"/>
          <w:szCs w:val="24"/>
        </w:rPr>
        <w:t xml:space="preserve">0 </w:t>
      </w:r>
      <w:proofErr w:type="gramStart"/>
      <w:r w:rsidR="00917E1C" w:rsidRPr="003C1B3E">
        <w:rPr>
          <w:rFonts w:cstheme="minorHAnsi"/>
          <w:sz w:val="24"/>
          <w:szCs w:val="24"/>
        </w:rPr>
        <w:t>word</w:t>
      </w:r>
      <w:proofErr w:type="gramEnd"/>
      <w:r w:rsidR="00917E1C" w:rsidRPr="003C1B3E">
        <w:rPr>
          <w:rFonts w:cstheme="minorHAnsi"/>
          <w:sz w:val="24"/>
          <w:szCs w:val="24"/>
        </w:rPr>
        <w:t xml:space="preserve"> maximum)</w:t>
      </w:r>
    </w:p>
    <w:p w14:paraId="01719A9C" w14:textId="77777777" w:rsidR="00917E1C" w:rsidRPr="00F42054" w:rsidRDefault="00917E1C" w:rsidP="00200684">
      <w:pPr>
        <w:spacing w:line="240" w:lineRule="auto"/>
        <w:rPr>
          <w:rFonts w:cstheme="minorHAnsi"/>
          <w:sz w:val="24"/>
          <w:szCs w:val="24"/>
        </w:rPr>
      </w:pPr>
    </w:p>
    <w:p w14:paraId="0F08CDB6" w14:textId="77777777" w:rsidR="00200684" w:rsidRDefault="003C1B3E" w:rsidP="0CC58D77">
      <w:pPr>
        <w:spacing w:line="240" w:lineRule="auto"/>
        <w:rPr>
          <w:b/>
          <w:bCs/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2) </w:t>
      </w:r>
      <w:r w:rsidR="00200684" w:rsidRPr="52CF44AE">
        <w:rPr>
          <w:b/>
          <w:bCs/>
          <w:sz w:val="24"/>
          <w:szCs w:val="24"/>
        </w:rPr>
        <w:t xml:space="preserve">Select one question below to answer: </w:t>
      </w:r>
    </w:p>
    <w:p w14:paraId="7E889973" w14:textId="77777777" w:rsidR="00096295" w:rsidRDefault="00096295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2CFC6105" w14:textId="1C2573A7" w:rsidR="00917E1C" w:rsidRDefault="00200684" w:rsidP="00200684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2a) </w:t>
      </w:r>
      <w:r w:rsidR="00DA5DDC" w:rsidRP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environmental sustainability efforts</w:t>
      </w:r>
      <w:r w:rsidR="009123B8">
        <w:rPr>
          <w:rFonts w:cstheme="minorHAnsi"/>
          <w:b/>
          <w:bCs/>
          <w:sz w:val="24"/>
          <w:szCs w:val="24"/>
        </w:rPr>
        <w:t xml:space="preserve"> (such as programs, </w:t>
      </w:r>
      <w:r w:rsidR="00A66ACE">
        <w:rPr>
          <w:rFonts w:cstheme="minorHAnsi"/>
          <w:b/>
          <w:bCs/>
          <w:sz w:val="24"/>
          <w:szCs w:val="24"/>
        </w:rPr>
        <w:t xml:space="preserve">technologies, </w:t>
      </w:r>
      <w:r w:rsidR="002F24E7">
        <w:rPr>
          <w:rFonts w:cstheme="minorHAnsi"/>
          <w:b/>
          <w:bCs/>
          <w:sz w:val="24"/>
          <w:szCs w:val="24"/>
        </w:rPr>
        <w:t>upgrades, etc.)</w:t>
      </w:r>
      <w:r>
        <w:rPr>
          <w:rFonts w:cstheme="minorHAnsi"/>
          <w:b/>
          <w:bCs/>
          <w:sz w:val="24"/>
          <w:szCs w:val="24"/>
        </w:rPr>
        <w:t xml:space="preserve"> that were implemented any time between January 1, </w:t>
      </w:r>
      <w:r w:rsidR="00471564">
        <w:rPr>
          <w:rFonts w:cstheme="minorHAnsi"/>
          <w:b/>
          <w:bCs/>
          <w:sz w:val="24"/>
          <w:szCs w:val="24"/>
        </w:rPr>
        <w:t>202</w:t>
      </w:r>
      <w:r w:rsidR="00222C0D">
        <w:rPr>
          <w:rFonts w:cstheme="minorHAnsi"/>
          <w:b/>
          <w:bCs/>
          <w:sz w:val="24"/>
          <w:szCs w:val="24"/>
        </w:rPr>
        <w:t>5</w:t>
      </w:r>
      <w:r w:rsidR="00471564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and </w:t>
      </w:r>
      <w:r w:rsidR="00473DAE">
        <w:rPr>
          <w:rFonts w:cstheme="minorHAnsi"/>
          <w:b/>
          <w:bCs/>
          <w:sz w:val="24"/>
          <w:szCs w:val="24"/>
        </w:rPr>
        <w:t>May 1</w:t>
      </w:r>
      <w:r>
        <w:rPr>
          <w:rFonts w:cstheme="minorHAnsi"/>
          <w:b/>
          <w:bCs/>
          <w:sz w:val="24"/>
          <w:szCs w:val="24"/>
        </w:rPr>
        <w:t xml:space="preserve">, </w:t>
      </w:r>
      <w:r w:rsidR="00471564">
        <w:rPr>
          <w:rFonts w:cstheme="minorHAnsi"/>
          <w:b/>
          <w:bCs/>
          <w:sz w:val="24"/>
          <w:szCs w:val="24"/>
        </w:rPr>
        <w:t>202</w:t>
      </w:r>
      <w:r w:rsidR="00222C0D">
        <w:rPr>
          <w:rFonts w:cstheme="minorHAnsi"/>
          <w:b/>
          <w:bCs/>
          <w:sz w:val="24"/>
          <w:szCs w:val="24"/>
        </w:rPr>
        <w:t>6</w:t>
      </w:r>
      <w:r w:rsidR="00471564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and the results achieved</w:t>
      </w:r>
      <w:r w:rsidR="00917E1C" w:rsidRPr="00F42054">
        <w:rPr>
          <w:rFonts w:cstheme="minorHAnsi"/>
          <w:b/>
          <w:bCs/>
          <w:sz w:val="24"/>
          <w:szCs w:val="24"/>
        </w:rPr>
        <w:t>.</w:t>
      </w:r>
      <w:r w:rsidR="008D669E">
        <w:rPr>
          <w:rFonts w:cstheme="minorHAnsi"/>
          <w:b/>
          <w:bCs/>
          <w:sz w:val="24"/>
          <w:szCs w:val="24"/>
        </w:rPr>
        <w:t xml:space="preserve"> Please </w:t>
      </w:r>
      <w:proofErr w:type="gramStart"/>
      <w:r w:rsidR="008D669E">
        <w:rPr>
          <w:rFonts w:cstheme="minorHAnsi"/>
          <w:b/>
          <w:bCs/>
          <w:sz w:val="24"/>
          <w:szCs w:val="24"/>
        </w:rPr>
        <w:t>reference</w:t>
      </w:r>
      <w:proofErr w:type="gramEnd"/>
      <w:r w:rsidR="008D669E">
        <w:rPr>
          <w:rFonts w:cstheme="minorHAnsi"/>
          <w:b/>
          <w:bCs/>
          <w:sz w:val="24"/>
          <w:szCs w:val="24"/>
        </w:rPr>
        <w:t xml:space="preserve"> </w:t>
      </w:r>
      <w:r w:rsidR="00E34303">
        <w:rPr>
          <w:rFonts w:cstheme="minorHAnsi"/>
          <w:b/>
          <w:bCs/>
          <w:sz w:val="24"/>
          <w:szCs w:val="24"/>
        </w:rPr>
        <w:t>quantitative and qualitative results in your answer.</w:t>
      </w:r>
      <w:r w:rsidR="00917E1C" w:rsidRPr="00F42054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="00917E1C" w:rsidRPr="00F42054">
        <w:rPr>
          <w:rFonts w:cstheme="minorHAnsi"/>
          <w:sz w:val="24"/>
          <w:szCs w:val="24"/>
        </w:rPr>
        <w:t xml:space="preserve"> </w:t>
      </w:r>
      <w:proofErr w:type="gramStart"/>
      <w:r w:rsidR="00917E1C" w:rsidRPr="00F42054">
        <w:rPr>
          <w:rFonts w:cstheme="minorHAnsi"/>
          <w:sz w:val="24"/>
          <w:szCs w:val="24"/>
        </w:rPr>
        <w:t>word</w:t>
      </w:r>
      <w:proofErr w:type="gramEnd"/>
      <w:r w:rsidR="00917E1C" w:rsidRPr="00F42054">
        <w:rPr>
          <w:rFonts w:cstheme="minorHAnsi"/>
          <w:sz w:val="24"/>
          <w:szCs w:val="24"/>
        </w:rPr>
        <w:t xml:space="preserve"> maximum)</w:t>
      </w:r>
    </w:p>
    <w:p w14:paraId="1856AB6F" w14:textId="77777777" w:rsidR="00096295" w:rsidRDefault="00096295" w:rsidP="00200684">
      <w:pPr>
        <w:spacing w:line="240" w:lineRule="auto"/>
        <w:ind w:left="720"/>
        <w:rPr>
          <w:rFonts w:cstheme="minorHAnsi"/>
          <w:sz w:val="24"/>
          <w:szCs w:val="24"/>
        </w:rPr>
      </w:pPr>
    </w:p>
    <w:p w14:paraId="63C3B4B5" w14:textId="5BCD6622" w:rsidR="00200684" w:rsidRPr="00E1513F" w:rsidRDefault="00200684" w:rsidP="00E1513F">
      <w:pPr>
        <w:spacing w:line="240" w:lineRule="auto"/>
        <w:ind w:left="720"/>
        <w:rPr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2b) Describe the building’s long-term commitment </w:t>
      </w:r>
      <w:r w:rsidR="009123B8" w:rsidRPr="52CF44AE">
        <w:rPr>
          <w:b/>
          <w:bCs/>
          <w:sz w:val="24"/>
          <w:szCs w:val="24"/>
        </w:rPr>
        <w:t xml:space="preserve">(such as </w:t>
      </w:r>
      <w:r w:rsidR="00A66ACE" w:rsidRPr="52CF44AE">
        <w:rPr>
          <w:b/>
          <w:bCs/>
          <w:sz w:val="24"/>
          <w:szCs w:val="24"/>
        </w:rPr>
        <w:t xml:space="preserve">building </w:t>
      </w:r>
      <w:r w:rsidR="009123B8" w:rsidRPr="52CF44AE">
        <w:rPr>
          <w:b/>
          <w:bCs/>
          <w:sz w:val="24"/>
          <w:szCs w:val="24"/>
        </w:rPr>
        <w:t xml:space="preserve">design, technologies, programs, </w:t>
      </w:r>
      <w:r w:rsidR="00A66ACE" w:rsidRPr="52CF44AE">
        <w:rPr>
          <w:b/>
          <w:bCs/>
          <w:sz w:val="24"/>
          <w:szCs w:val="24"/>
        </w:rPr>
        <w:t>mission</w:t>
      </w:r>
      <w:r w:rsidR="002F24E7" w:rsidRPr="52CF44AE">
        <w:rPr>
          <w:b/>
          <w:bCs/>
          <w:sz w:val="24"/>
          <w:szCs w:val="24"/>
        </w:rPr>
        <w:t>,</w:t>
      </w:r>
      <w:r w:rsidR="00A66ACE" w:rsidRPr="52CF44AE">
        <w:rPr>
          <w:b/>
          <w:bCs/>
          <w:sz w:val="24"/>
          <w:szCs w:val="24"/>
        </w:rPr>
        <w:t xml:space="preserve"> </w:t>
      </w:r>
      <w:r w:rsidR="009123B8" w:rsidRPr="52CF44AE">
        <w:rPr>
          <w:b/>
          <w:bCs/>
          <w:sz w:val="24"/>
          <w:szCs w:val="24"/>
        </w:rPr>
        <w:t xml:space="preserve">etc.) </w:t>
      </w:r>
      <w:r w:rsidRPr="52CF44AE">
        <w:rPr>
          <w:b/>
          <w:bCs/>
          <w:sz w:val="24"/>
          <w:szCs w:val="24"/>
        </w:rPr>
        <w:t>to environmental sustainability and the results achieved.</w:t>
      </w:r>
      <w:r w:rsidRPr="52CF44AE">
        <w:rPr>
          <w:sz w:val="24"/>
          <w:szCs w:val="24"/>
        </w:rPr>
        <w:t xml:space="preserve"> </w:t>
      </w:r>
      <w:r w:rsidR="00E34303" w:rsidRPr="52CF44AE">
        <w:rPr>
          <w:b/>
          <w:bCs/>
          <w:sz w:val="24"/>
          <w:szCs w:val="24"/>
        </w:rPr>
        <w:t xml:space="preserve">Please </w:t>
      </w:r>
      <w:proofErr w:type="gramStart"/>
      <w:r w:rsidR="00E34303" w:rsidRPr="52CF44AE">
        <w:rPr>
          <w:b/>
          <w:bCs/>
          <w:sz w:val="24"/>
          <w:szCs w:val="24"/>
        </w:rPr>
        <w:t>reference</w:t>
      </w:r>
      <w:proofErr w:type="gramEnd"/>
      <w:r w:rsidR="00E34303" w:rsidRPr="52CF44AE">
        <w:rPr>
          <w:b/>
          <w:bCs/>
          <w:sz w:val="24"/>
          <w:szCs w:val="24"/>
        </w:rPr>
        <w:t xml:space="preserve"> quantitative and qualitative results in your answer.</w:t>
      </w:r>
      <w:r w:rsidR="00E34303" w:rsidRPr="52CF44AE">
        <w:rPr>
          <w:sz w:val="24"/>
          <w:szCs w:val="24"/>
        </w:rPr>
        <w:t xml:space="preserve"> </w:t>
      </w:r>
      <w:r w:rsidRPr="52CF44AE">
        <w:rPr>
          <w:sz w:val="24"/>
          <w:szCs w:val="24"/>
        </w:rPr>
        <w:t>(</w:t>
      </w:r>
      <w:r w:rsidR="004D1BE4" w:rsidRPr="52CF44AE">
        <w:rPr>
          <w:sz w:val="24"/>
          <w:szCs w:val="24"/>
        </w:rPr>
        <w:t>8</w:t>
      </w:r>
      <w:r w:rsidRPr="52CF44AE">
        <w:rPr>
          <w:sz w:val="24"/>
          <w:szCs w:val="24"/>
        </w:rPr>
        <w:t xml:space="preserve">00 </w:t>
      </w:r>
      <w:proofErr w:type="gramStart"/>
      <w:r w:rsidRPr="52CF44AE">
        <w:rPr>
          <w:sz w:val="24"/>
          <w:szCs w:val="24"/>
        </w:rPr>
        <w:t>word</w:t>
      </w:r>
      <w:proofErr w:type="gramEnd"/>
      <w:r w:rsidRPr="52CF44AE">
        <w:rPr>
          <w:sz w:val="24"/>
          <w:szCs w:val="24"/>
        </w:rPr>
        <w:t xml:space="preserve"> maximum)</w:t>
      </w:r>
    </w:p>
    <w:p w14:paraId="4EE68D60" w14:textId="5123DCCE" w:rsidR="00C95EB2" w:rsidRDefault="006576C3" w:rsidP="00200684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</w:t>
      </w:r>
      <w:r w:rsidR="00450FA5">
        <w:rPr>
          <w:rFonts w:cstheme="minorHAnsi"/>
          <w:b/>
          <w:bCs/>
          <w:sz w:val="24"/>
          <w:szCs w:val="24"/>
        </w:rPr>
        <w:t>)</w:t>
      </w:r>
      <w:r w:rsidR="00450FA5" w:rsidRPr="00450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Describe efforts to engage tenants in environmental sustainability and/or directly engaging tenants in the building’s efforts</w:t>
      </w:r>
      <w:r w:rsidR="006B4102">
        <w:rPr>
          <w:rFonts w:cstheme="minorHAnsi"/>
          <w:b/>
          <w:bCs/>
          <w:sz w:val="24"/>
          <w:szCs w:val="24"/>
        </w:rPr>
        <w:t>.</w:t>
      </w:r>
      <w:r w:rsidR="00917E1C" w:rsidRPr="00F42054">
        <w:rPr>
          <w:rFonts w:cstheme="minorHAnsi"/>
          <w:sz w:val="24"/>
          <w:szCs w:val="24"/>
        </w:rPr>
        <w:t xml:space="preserve"> (</w:t>
      </w:r>
      <w:r w:rsidR="001234D4">
        <w:rPr>
          <w:rFonts w:cstheme="minorHAnsi"/>
          <w:sz w:val="24"/>
          <w:szCs w:val="24"/>
        </w:rPr>
        <w:t>4</w:t>
      </w:r>
      <w:r w:rsidR="00917E1C" w:rsidRPr="00F42054">
        <w:rPr>
          <w:rFonts w:cstheme="minorHAnsi"/>
          <w:sz w:val="24"/>
          <w:szCs w:val="24"/>
        </w:rPr>
        <w:t xml:space="preserve">00 </w:t>
      </w:r>
      <w:proofErr w:type="gramStart"/>
      <w:r w:rsidR="00917E1C" w:rsidRPr="00F42054">
        <w:rPr>
          <w:rFonts w:cstheme="minorHAnsi"/>
          <w:sz w:val="24"/>
          <w:szCs w:val="24"/>
        </w:rPr>
        <w:t>word</w:t>
      </w:r>
      <w:proofErr w:type="gramEnd"/>
      <w:r w:rsidR="00917E1C" w:rsidRPr="00F42054">
        <w:rPr>
          <w:rFonts w:cstheme="minorHAnsi"/>
          <w:sz w:val="24"/>
          <w:szCs w:val="24"/>
        </w:rPr>
        <w:t xml:space="preserve"> maximum)</w:t>
      </w:r>
    </w:p>
    <w:p w14:paraId="1131F2B1" w14:textId="44383BC1" w:rsidR="006576C3" w:rsidRDefault="006576C3" w:rsidP="00200684">
      <w:pPr>
        <w:spacing w:line="240" w:lineRule="auto"/>
        <w:rPr>
          <w:rFonts w:cstheme="minorHAnsi"/>
          <w:sz w:val="24"/>
          <w:szCs w:val="24"/>
        </w:rPr>
      </w:pPr>
    </w:p>
    <w:p w14:paraId="1FE0D621" w14:textId="2DEFCC2A" w:rsidR="00450FA5" w:rsidRPr="00A6508F" w:rsidRDefault="006576C3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576C3">
        <w:rPr>
          <w:rFonts w:cstheme="minorHAnsi"/>
          <w:b/>
          <w:bCs/>
          <w:sz w:val="24"/>
          <w:szCs w:val="24"/>
        </w:rPr>
        <w:t xml:space="preserve">4) </w:t>
      </w:r>
      <w:r>
        <w:rPr>
          <w:rFonts w:cstheme="minorHAnsi"/>
          <w:b/>
          <w:bCs/>
          <w:sz w:val="24"/>
          <w:szCs w:val="24"/>
        </w:rPr>
        <w:t xml:space="preserve">List any environmental sustainability related awards and/or recognition, as well as the building’s most recent </w:t>
      </w:r>
      <w:r w:rsidR="005C61B8">
        <w:rPr>
          <w:rFonts w:cstheme="minorHAnsi"/>
          <w:b/>
          <w:bCs/>
          <w:sz w:val="24"/>
          <w:szCs w:val="24"/>
        </w:rPr>
        <w:t>ENERGY STAR®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627AD8">
        <w:rPr>
          <w:rFonts w:cstheme="minorHAnsi"/>
          <w:b/>
          <w:bCs/>
          <w:sz w:val="24"/>
          <w:szCs w:val="24"/>
        </w:rPr>
        <w:t>S</w:t>
      </w:r>
      <w:r>
        <w:rPr>
          <w:rFonts w:cstheme="minorHAnsi"/>
          <w:b/>
          <w:bCs/>
          <w:sz w:val="24"/>
          <w:szCs w:val="24"/>
        </w:rPr>
        <w:t xml:space="preserve">core, if available, including dates. </w:t>
      </w:r>
    </w:p>
    <w:sectPr w:rsidR="00450FA5" w:rsidRPr="00A6508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CC52D" w14:textId="77777777" w:rsidR="003F2936" w:rsidRDefault="003F2936" w:rsidP="00463487">
      <w:pPr>
        <w:spacing w:after="0" w:line="240" w:lineRule="auto"/>
      </w:pPr>
      <w:r>
        <w:separator/>
      </w:r>
    </w:p>
  </w:endnote>
  <w:endnote w:type="continuationSeparator" w:id="0">
    <w:p w14:paraId="1636A291" w14:textId="77777777" w:rsidR="003F2936" w:rsidRDefault="003F2936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44" w14:textId="3EAD1388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68F54" w14:textId="77777777" w:rsidR="003F2936" w:rsidRDefault="003F2936" w:rsidP="00463487">
      <w:pPr>
        <w:spacing w:after="0" w:line="240" w:lineRule="auto"/>
      </w:pPr>
      <w:r>
        <w:separator/>
      </w:r>
    </w:p>
  </w:footnote>
  <w:footnote w:type="continuationSeparator" w:id="0">
    <w:p w14:paraId="0279D56F" w14:textId="77777777" w:rsidR="003F2936" w:rsidRDefault="003F2936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B6AE" w14:textId="0A874BB4" w:rsidR="00BA4702" w:rsidRDefault="00EF22CB">
    <w:pPr>
      <w:pStyle w:val="Header"/>
    </w:pPr>
    <w:r>
      <w:rPr>
        <w:noProof/>
      </w:rPr>
      <w:drawing>
        <wp:inline distT="0" distB="0" distL="0" distR="0" wp14:anchorId="0E264473" wp14:editId="6D1CB801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F22CB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45F42"/>
    <w:multiLevelType w:val="hybridMultilevel"/>
    <w:tmpl w:val="3FEE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B6179"/>
    <w:multiLevelType w:val="hybridMultilevel"/>
    <w:tmpl w:val="62D2B19E"/>
    <w:lvl w:ilvl="0" w:tplc="174C27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215543">
    <w:abstractNumId w:val="1"/>
  </w:num>
  <w:num w:numId="2" w16cid:durableId="11283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74952"/>
    <w:rsid w:val="00096295"/>
    <w:rsid w:val="000C77DA"/>
    <w:rsid w:val="001234D4"/>
    <w:rsid w:val="00181247"/>
    <w:rsid w:val="00200684"/>
    <w:rsid w:val="00222C0D"/>
    <w:rsid w:val="002B3AE8"/>
    <w:rsid w:val="002B41B3"/>
    <w:rsid w:val="002F24E7"/>
    <w:rsid w:val="00346F86"/>
    <w:rsid w:val="003543B6"/>
    <w:rsid w:val="00381DFC"/>
    <w:rsid w:val="00392D1A"/>
    <w:rsid w:val="00397CFB"/>
    <w:rsid w:val="003C1B3E"/>
    <w:rsid w:val="003E0966"/>
    <w:rsid w:val="003E56BD"/>
    <w:rsid w:val="003F2936"/>
    <w:rsid w:val="0040103D"/>
    <w:rsid w:val="004425A8"/>
    <w:rsid w:val="00450FA5"/>
    <w:rsid w:val="00453173"/>
    <w:rsid w:val="00463487"/>
    <w:rsid w:val="00471564"/>
    <w:rsid w:val="00473DAE"/>
    <w:rsid w:val="004B40BD"/>
    <w:rsid w:val="004D1BE4"/>
    <w:rsid w:val="004F26E0"/>
    <w:rsid w:val="004F70BB"/>
    <w:rsid w:val="00564C8A"/>
    <w:rsid w:val="005C61B8"/>
    <w:rsid w:val="005E15B6"/>
    <w:rsid w:val="00627AD8"/>
    <w:rsid w:val="006576C3"/>
    <w:rsid w:val="006744C3"/>
    <w:rsid w:val="00687429"/>
    <w:rsid w:val="00695800"/>
    <w:rsid w:val="006B4102"/>
    <w:rsid w:val="006C6AF7"/>
    <w:rsid w:val="00704402"/>
    <w:rsid w:val="00724B25"/>
    <w:rsid w:val="00756030"/>
    <w:rsid w:val="007A39CC"/>
    <w:rsid w:val="008921DD"/>
    <w:rsid w:val="008C1025"/>
    <w:rsid w:val="008D669E"/>
    <w:rsid w:val="009011EC"/>
    <w:rsid w:val="009055F1"/>
    <w:rsid w:val="009123B8"/>
    <w:rsid w:val="00917E1C"/>
    <w:rsid w:val="00A33A8B"/>
    <w:rsid w:val="00A42CC4"/>
    <w:rsid w:val="00A6508F"/>
    <w:rsid w:val="00A66ACE"/>
    <w:rsid w:val="00A7051E"/>
    <w:rsid w:val="00A77AE3"/>
    <w:rsid w:val="00B06FE2"/>
    <w:rsid w:val="00B07D07"/>
    <w:rsid w:val="00B11522"/>
    <w:rsid w:val="00B618C6"/>
    <w:rsid w:val="00B748EF"/>
    <w:rsid w:val="00BA4702"/>
    <w:rsid w:val="00C500A9"/>
    <w:rsid w:val="00C95EB2"/>
    <w:rsid w:val="00CA3F2D"/>
    <w:rsid w:val="00CE39CD"/>
    <w:rsid w:val="00D21D63"/>
    <w:rsid w:val="00D3323E"/>
    <w:rsid w:val="00D35465"/>
    <w:rsid w:val="00D8433F"/>
    <w:rsid w:val="00D97137"/>
    <w:rsid w:val="00DA20BA"/>
    <w:rsid w:val="00DA5DDC"/>
    <w:rsid w:val="00DD46CB"/>
    <w:rsid w:val="00DE4784"/>
    <w:rsid w:val="00E1513F"/>
    <w:rsid w:val="00E324AF"/>
    <w:rsid w:val="00E34303"/>
    <w:rsid w:val="00E55E0D"/>
    <w:rsid w:val="00EA2D12"/>
    <w:rsid w:val="00EC789E"/>
    <w:rsid w:val="00EF22CB"/>
    <w:rsid w:val="00F37D38"/>
    <w:rsid w:val="00F42054"/>
    <w:rsid w:val="00F47AA7"/>
    <w:rsid w:val="00F53889"/>
    <w:rsid w:val="00F93E0C"/>
    <w:rsid w:val="00FC3E60"/>
    <w:rsid w:val="00FE6BF9"/>
    <w:rsid w:val="00FF1D27"/>
    <w:rsid w:val="02455D69"/>
    <w:rsid w:val="0B9C605C"/>
    <w:rsid w:val="0CC58D77"/>
    <w:rsid w:val="0FEC2538"/>
    <w:rsid w:val="17296B47"/>
    <w:rsid w:val="18D2CB50"/>
    <w:rsid w:val="1E5EDFF3"/>
    <w:rsid w:val="2A5E0CAE"/>
    <w:rsid w:val="482AF001"/>
    <w:rsid w:val="4E025AFF"/>
    <w:rsid w:val="4EA477E8"/>
    <w:rsid w:val="52CF44AE"/>
    <w:rsid w:val="56CA03B0"/>
    <w:rsid w:val="7A2CC09E"/>
    <w:rsid w:val="7CC6D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B8F3E4F8-4C83-4D30-9EAC-ED2326832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3C1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21D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B3AE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958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58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58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8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80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9580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9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REInsightJournal.com/awar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creinsightjourn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insightjournal.com/submission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b6a6b5336289d57b0b8bc0438725f6e9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643abd3394bcf7b5ad26686e0d65552d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customXml/itemProps2.xml><?xml version="1.0" encoding="utf-8"?>
<ds:datastoreItem xmlns:ds="http://schemas.openxmlformats.org/officeDocument/2006/customXml" ds:itemID="{C6089D48-62F4-49BC-BFE4-3AF14B3C4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1878</Characters>
  <Application>Microsoft Office Word</Application>
  <DocSecurity>0</DocSecurity>
  <Lines>46</Lines>
  <Paragraphs>22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Catherine Lazenby</cp:lastModifiedBy>
  <cp:revision>4</cp:revision>
  <dcterms:created xsi:type="dcterms:W3CDTF">2026-06-15T18:02:00Z</dcterms:created>
  <dcterms:modified xsi:type="dcterms:W3CDTF">2026-06-15T18:03:00Z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  <property fmtid="{D5CDD505-2E9C-101B-9397-08002B2CF9AE}" pid="4" name="GrammarlyDocumentId">
    <vt:lpwstr>a72cd5f8-3193-4867-9c47-cc55f2d910ab</vt:lpwstr>
  </property>
</Properties>
</file>