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1FEFF" w14:textId="270C8D83" w:rsidR="00FC3E60" w:rsidRDefault="56CA03B0" w:rsidP="7A2CC09E">
      <w:pPr>
        <w:spacing w:line="480" w:lineRule="auto"/>
        <w:jc w:val="center"/>
        <w:rPr>
          <w:b/>
          <w:bCs/>
          <w:sz w:val="28"/>
          <w:szCs w:val="28"/>
          <w:u w:val="single"/>
        </w:rPr>
      </w:pPr>
      <w:r>
        <w:rPr>
          <w:noProof/>
        </w:rPr>
        <w:drawing>
          <wp:inline distT="0" distB="0" distL="0" distR="0" wp14:anchorId="2F65CC34" wp14:editId="1484DCEE">
            <wp:extent cx="1930086" cy="837725"/>
            <wp:effectExtent l="0" t="0" r="0" b="0"/>
            <wp:docPr id="1520839614" name="Picture 152083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0086" cy="837725"/>
                    </a:xfrm>
                    <a:prstGeom prst="rect">
                      <a:avLst/>
                    </a:prstGeom>
                  </pic:spPr>
                </pic:pic>
              </a:graphicData>
            </a:graphic>
          </wp:inline>
        </w:drawing>
      </w:r>
    </w:p>
    <w:p w14:paraId="512B9462" w14:textId="678FB288" w:rsidR="00917E1C" w:rsidRPr="00F42054" w:rsidRDefault="02455D69" w:rsidP="7A2CC09E">
      <w:pPr>
        <w:spacing w:line="480" w:lineRule="auto"/>
        <w:jc w:val="center"/>
        <w:rPr>
          <w:b/>
          <w:bCs/>
          <w:sz w:val="28"/>
          <w:szCs w:val="28"/>
          <w:u w:val="single"/>
        </w:rPr>
      </w:pPr>
      <w:r w:rsidRPr="0B9C605C">
        <w:rPr>
          <w:b/>
          <w:bCs/>
          <w:sz w:val="28"/>
          <w:szCs w:val="28"/>
          <w:u w:val="single"/>
        </w:rPr>
        <w:t>202</w:t>
      </w:r>
      <w:r w:rsidR="00564C8A">
        <w:rPr>
          <w:b/>
          <w:bCs/>
          <w:sz w:val="28"/>
          <w:szCs w:val="28"/>
          <w:u w:val="single"/>
        </w:rPr>
        <w:t>6</w:t>
      </w:r>
      <w:r w:rsidRPr="0B9C605C">
        <w:rPr>
          <w:b/>
          <w:bCs/>
          <w:sz w:val="28"/>
          <w:szCs w:val="28"/>
          <w:u w:val="single"/>
        </w:rPr>
        <w:t xml:space="preserve"> </w:t>
      </w:r>
      <w:r w:rsidR="00D21D63" w:rsidRPr="0B9C605C">
        <w:rPr>
          <w:b/>
          <w:bCs/>
          <w:sz w:val="28"/>
          <w:szCs w:val="28"/>
          <w:u w:val="single"/>
        </w:rPr>
        <w:t xml:space="preserve">Excellence in </w:t>
      </w:r>
      <w:r w:rsidR="007777B2">
        <w:rPr>
          <w:b/>
          <w:bCs/>
          <w:sz w:val="28"/>
          <w:szCs w:val="28"/>
          <w:u w:val="single"/>
        </w:rPr>
        <w:t>Adaptive Reuse</w:t>
      </w:r>
      <w:r w:rsidR="00D21D63" w:rsidRPr="0B9C605C">
        <w:rPr>
          <w:b/>
          <w:bCs/>
          <w:sz w:val="28"/>
          <w:szCs w:val="28"/>
          <w:u w:val="single"/>
        </w:rPr>
        <w:t xml:space="preserve"> </w:t>
      </w:r>
      <w:r w:rsidR="4E025AFF" w:rsidRPr="0B9C605C">
        <w:rPr>
          <w:b/>
          <w:bCs/>
          <w:sz w:val="28"/>
          <w:szCs w:val="28"/>
          <w:u w:val="single"/>
        </w:rPr>
        <w:t>Application</w:t>
      </w:r>
    </w:p>
    <w:p w14:paraId="1D5C4B3E" w14:textId="21024C03" w:rsidR="00DA3378" w:rsidRDefault="00DA3378" w:rsidP="17296B47">
      <w:pPr>
        <w:rPr>
          <w:rFonts w:cstheme="minorHAnsi"/>
          <w:sz w:val="24"/>
          <w:szCs w:val="24"/>
        </w:rPr>
      </w:pPr>
      <w:r w:rsidRPr="00DA3378">
        <w:rPr>
          <w:rFonts w:cstheme="minorHAnsi"/>
          <w:sz w:val="24"/>
          <w:szCs w:val="24"/>
        </w:rPr>
        <w:t>This award recognizes both newly converted adaptive reuse properties and assets that have undergone significant enhancements following a previous adaptive reuse conversion. You may complete this application based on either scenario. Please refer to the structured questions below when sharing your property’s story.</w:t>
      </w:r>
    </w:p>
    <w:p w14:paraId="3A890B2B" w14:textId="5A5EF0E7" w:rsidR="00917E1C" w:rsidRPr="00F42054" w:rsidRDefault="005E15B6" w:rsidP="17296B47">
      <w:pPr>
        <w:rPr>
          <w:sz w:val="24"/>
          <w:szCs w:val="24"/>
        </w:rPr>
      </w:pPr>
      <w:r w:rsidRPr="0B9C605C">
        <w:rPr>
          <w:sz w:val="24"/>
          <w:szCs w:val="24"/>
        </w:rPr>
        <w:t>To enter, complete the following application in entirety.  Following completion, upload this application to</w:t>
      </w:r>
      <w:r w:rsidRPr="0B9C605C">
        <w:rPr>
          <w:b/>
          <w:bCs/>
          <w:sz w:val="24"/>
          <w:szCs w:val="24"/>
        </w:rPr>
        <w:t xml:space="preserve"> </w:t>
      </w:r>
      <w:hyperlink r:id="rId11">
        <w:r w:rsidRPr="0B9C605C">
          <w:rPr>
            <w:rStyle w:val="Hyperlink"/>
            <w:b/>
            <w:bCs/>
            <w:sz w:val="24"/>
            <w:szCs w:val="24"/>
          </w:rPr>
          <w:t>https://creinsightjournal.com/submissions/</w:t>
        </w:r>
      </w:hyperlink>
      <w:r w:rsidRPr="0B9C605C">
        <w:rPr>
          <w:sz w:val="24"/>
          <w:szCs w:val="24"/>
        </w:rPr>
        <w:t xml:space="preserve"> </w:t>
      </w:r>
      <w:r w:rsidR="00C500A9" w:rsidRPr="0B9C605C">
        <w:rPr>
          <w:sz w:val="24"/>
          <w:szCs w:val="24"/>
        </w:rPr>
        <w:t xml:space="preserve">or send it to </w:t>
      </w:r>
      <w:hyperlink r:id="rId12">
        <w:r w:rsidR="00C500A9" w:rsidRPr="0B9C605C">
          <w:rPr>
            <w:rStyle w:val="Hyperlink"/>
            <w:b/>
            <w:bCs/>
            <w:sz w:val="24"/>
            <w:szCs w:val="24"/>
          </w:rPr>
          <w:t>info@creinsightjournal.com</w:t>
        </w:r>
      </w:hyperlink>
      <w:r w:rsidR="00C500A9">
        <w:t xml:space="preserve"> </w:t>
      </w:r>
      <w:r w:rsidRPr="0B9C605C">
        <w:rPr>
          <w:sz w:val="24"/>
          <w:szCs w:val="24"/>
        </w:rPr>
        <w:t xml:space="preserve">along with a picture representing the award submission (building photo, staff photo, or </w:t>
      </w:r>
      <w:proofErr w:type="gramStart"/>
      <w:r w:rsidRPr="0B9C605C">
        <w:rPr>
          <w:sz w:val="24"/>
          <w:szCs w:val="24"/>
        </w:rPr>
        <w:t>other</w:t>
      </w:r>
      <w:proofErr w:type="gramEnd"/>
      <w:r w:rsidRPr="0B9C605C">
        <w:rPr>
          <w:sz w:val="24"/>
          <w:szCs w:val="24"/>
        </w:rPr>
        <w:t xml:space="preserve"> representative image). Entries must be received no later than </w:t>
      </w:r>
      <w:r w:rsidR="18D2CB50" w:rsidRPr="0B9C605C">
        <w:rPr>
          <w:sz w:val="24"/>
          <w:szCs w:val="24"/>
        </w:rPr>
        <w:t xml:space="preserve">June </w:t>
      </w:r>
      <w:r w:rsidR="00B22CC5">
        <w:rPr>
          <w:sz w:val="24"/>
          <w:szCs w:val="24"/>
        </w:rPr>
        <w:t>2</w:t>
      </w:r>
      <w:r w:rsidR="00E52AD5">
        <w:rPr>
          <w:sz w:val="24"/>
          <w:szCs w:val="24"/>
        </w:rPr>
        <w:t>5</w:t>
      </w:r>
      <w:r w:rsidR="00564C8A">
        <w:rPr>
          <w:sz w:val="24"/>
          <w:szCs w:val="24"/>
        </w:rPr>
        <w:t>, 2026</w:t>
      </w:r>
      <w:r w:rsidRPr="0B9C605C">
        <w:rPr>
          <w:sz w:val="24"/>
          <w:szCs w:val="24"/>
        </w:rPr>
        <w:t xml:space="preserve">. For more information on this awards program, go to </w:t>
      </w:r>
      <w:hyperlink r:id="rId13">
        <w:r w:rsidRPr="0B9C605C">
          <w:rPr>
            <w:rStyle w:val="Hyperlink"/>
            <w:sz w:val="24"/>
            <w:szCs w:val="24"/>
          </w:rPr>
          <w:t>www.CREInsightJournal.com/awards</w:t>
        </w:r>
      </w:hyperlink>
      <w:r w:rsidRPr="0B9C605C">
        <w:rPr>
          <w:sz w:val="24"/>
          <w:szCs w:val="24"/>
        </w:rPr>
        <w:t xml:space="preserve">. </w:t>
      </w:r>
      <w:r w:rsidRPr="0B9C605C">
        <w:rPr>
          <w:sz w:val="24"/>
          <w:szCs w:val="24"/>
        </w:rPr>
        <w:br w:type="page"/>
      </w:r>
    </w:p>
    <w:p w14:paraId="0F9E0D27" w14:textId="77777777" w:rsidR="00F93E0C" w:rsidRDefault="00F93E0C" w:rsidP="00917E1C">
      <w:pPr>
        <w:spacing w:line="480" w:lineRule="auto"/>
        <w:rPr>
          <w:rFonts w:cstheme="minorHAnsi"/>
          <w:b/>
          <w:bCs/>
          <w:sz w:val="24"/>
          <w:szCs w:val="24"/>
        </w:rPr>
      </w:pPr>
    </w:p>
    <w:p w14:paraId="67375F7A" w14:textId="77868FC6" w:rsidR="00F93E0C" w:rsidRPr="00F93E0C" w:rsidRDefault="00F93E0C" w:rsidP="00917E1C">
      <w:pPr>
        <w:spacing w:line="480" w:lineRule="auto"/>
        <w:rPr>
          <w:rFonts w:cstheme="minorHAnsi"/>
          <w:sz w:val="24"/>
          <w:szCs w:val="24"/>
        </w:rPr>
      </w:pPr>
      <w:r>
        <w:rPr>
          <w:rFonts w:cstheme="minorHAnsi"/>
          <w:b/>
          <w:bCs/>
          <w:sz w:val="24"/>
          <w:szCs w:val="24"/>
        </w:rPr>
        <w:t>Building</w:t>
      </w:r>
      <w:r w:rsidRPr="006F4972">
        <w:rPr>
          <w:rFonts w:cstheme="minorHAnsi"/>
          <w:b/>
          <w:bCs/>
          <w:sz w:val="24"/>
          <w:szCs w:val="24"/>
        </w:rPr>
        <w:t xml:space="preserve"> Name: </w:t>
      </w:r>
    </w:p>
    <w:p w14:paraId="4CD562EB" w14:textId="0046A3C8" w:rsidR="00F93E0C" w:rsidRPr="00F93E0C" w:rsidRDefault="00F93E0C" w:rsidP="00917E1C">
      <w:pPr>
        <w:spacing w:line="480" w:lineRule="auto"/>
        <w:rPr>
          <w:rFonts w:cstheme="minorHAnsi"/>
          <w:sz w:val="24"/>
          <w:szCs w:val="24"/>
        </w:rPr>
      </w:pPr>
      <w:r>
        <w:rPr>
          <w:rFonts w:cstheme="minorHAnsi"/>
          <w:b/>
          <w:bCs/>
          <w:sz w:val="24"/>
          <w:szCs w:val="24"/>
        </w:rPr>
        <w:t xml:space="preserve">Building Management </w:t>
      </w:r>
      <w:r w:rsidRPr="006F4972">
        <w:rPr>
          <w:rFonts w:cstheme="minorHAnsi"/>
          <w:b/>
          <w:bCs/>
          <w:sz w:val="24"/>
          <w:szCs w:val="24"/>
        </w:rPr>
        <w:t>Company Name</w:t>
      </w:r>
      <w:r w:rsidRPr="006F4972">
        <w:rPr>
          <w:rFonts w:cstheme="minorHAnsi"/>
          <w:sz w:val="24"/>
          <w:szCs w:val="24"/>
        </w:rPr>
        <w:t xml:space="preserve">: </w:t>
      </w:r>
    </w:p>
    <w:p w14:paraId="367E340F" w14:textId="3105E515" w:rsidR="00917E1C" w:rsidRPr="006F4972" w:rsidRDefault="00917E1C" w:rsidP="00917E1C">
      <w:pPr>
        <w:spacing w:line="480" w:lineRule="auto"/>
        <w:rPr>
          <w:rFonts w:cstheme="minorHAnsi"/>
          <w:sz w:val="24"/>
          <w:szCs w:val="24"/>
        </w:rPr>
      </w:pPr>
      <w:r w:rsidRPr="006F4972">
        <w:rPr>
          <w:rFonts w:cstheme="minorHAnsi"/>
          <w:b/>
          <w:bCs/>
          <w:sz w:val="24"/>
          <w:szCs w:val="24"/>
        </w:rPr>
        <w:t xml:space="preserve">Applicant Full Name: </w:t>
      </w:r>
    </w:p>
    <w:p w14:paraId="229FE936" w14:textId="4A321DA9" w:rsidR="00917E1C" w:rsidRPr="006F4972" w:rsidRDefault="00917E1C" w:rsidP="00917E1C">
      <w:pPr>
        <w:spacing w:line="480" w:lineRule="auto"/>
        <w:rPr>
          <w:rFonts w:cstheme="minorHAnsi"/>
          <w:sz w:val="24"/>
          <w:szCs w:val="24"/>
        </w:rPr>
      </w:pPr>
      <w:r w:rsidRPr="006F4972">
        <w:rPr>
          <w:rFonts w:cstheme="minorHAnsi"/>
          <w:b/>
          <w:bCs/>
          <w:sz w:val="24"/>
          <w:szCs w:val="24"/>
        </w:rPr>
        <w:t>Applicant Title</w:t>
      </w:r>
      <w:r w:rsidRPr="006F4972">
        <w:rPr>
          <w:rFonts w:cstheme="minorHAnsi"/>
          <w:sz w:val="24"/>
          <w:szCs w:val="24"/>
        </w:rPr>
        <w:t xml:space="preserve">: </w:t>
      </w:r>
    </w:p>
    <w:p w14:paraId="1DF13348" w14:textId="7FA8CC1C" w:rsidR="00917E1C" w:rsidRPr="006F4972" w:rsidRDefault="00917E1C" w:rsidP="00917E1C">
      <w:pPr>
        <w:spacing w:line="480" w:lineRule="auto"/>
        <w:rPr>
          <w:rFonts w:cstheme="minorHAnsi"/>
          <w:sz w:val="24"/>
          <w:szCs w:val="24"/>
        </w:rPr>
      </w:pPr>
      <w:r w:rsidRPr="006F4972">
        <w:rPr>
          <w:rFonts w:cstheme="minorHAnsi"/>
          <w:b/>
          <w:bCs/>
          <w:sz w:val="24"/>
          <w:szCs w:val="24"/>
        </w:rPr>
        <w:t>Phone Number</w:t>
      </w:r>
      <w:r w:rsidRPr="006F4972">
        <w:rPr>
          <w:rFonts w:cstheme="minorHAnsi"/>
          <w:sz w:val="24"/>
          <w:szCs w:val="24"/>
        </w:rPr>
        <w:t>:</w:t>
      </w:r>
    </w:p>
    <w:p w14:paraId="494907C7" w14:textId="09AB47B6" w:rsidR="00917E1C" w:rsidRPr="006F4972" w:rsidRDefault="00917E1C" w:rsidP="00917E1C">
      <w:pPr>
        <w:spacing w:line="480" w:lineRule="auto"/>
        <w:rPr>
          <w:rFonts w:cstheme="minorHAnsi"/>
          <w:sz w:val="24"/>
          <w:szCs w:val="24"/>
        </w:rPr>
      </w:pPr>
      <w:r w:rsidRPr="006F4972">
        <w:rPr>
          <w:rFonts w:cstheme="minorHAnsi"/>
          <w:b/>
          <w:bCs/>
          <w:sz w:val="24"/>
          <w:szCs w:val="24"/>
        </w:rPr>
        <w:t>Email Address</w:t>
      </w:r>
      <w:r w:rsidRPr="006F4972">
        <w:rPr>
          <w:rFonts w:cstheme="minorHAnsi"/>
          <w:sz w:val="24"/>
          <w:szCs w:val="24"/>
        </w:rPr>
        <w:t xml:space="preserve">: </w:t>
      </w:r>
    </w:p>
    <w:p w14:paraId="11BC4718" w14:textId="0AEAB636" w:rsidR="00917E1C" w:rsidRDefault="00917E1C" w:rsidP="00917E1C">
      <w:pPr>
        <w:spacing w:line="480" w:lineRule="auto"/>
        <w:rPr>
          <w:rFonts w:cstheme="minorHAnsi"/>
          <w:sz w:val="24"/>
          <w:szCs w:val="24"/>
        </w:rPr>
      </w:pPr>
      <w:r w:rsidRPr="006F4972">
        <w:rPr>
          <w:rFonts w:cstheme="minorHAnsi"/>
          <w:b/>
          <w:bCs/>
          <w:sz w:val="24"/>
          <w:szCs w:val="24"/>
        </w:rPr>
        <w:t>Website</w:t>
      </w:r>
      <w:r w:rsidRPr="006F4972">
        <w:rPr>
          <w:rFonts w:cstheme="minorHAnsi"/>
          <w:sz w:val="24"/>
          <w:szCs w:val="24"/>
        </w:rPr>
        <w:t xml:space="preserve">: </w:t>
      </w:r>
    </w:p>
    <w:p w14:paraId="31937189" w14:textId="77777777" w:rsidR="004425A8" w:rsidRDefault="004425A8" w:rsidP="004425A8">
      <w:pPr>
        <w:spacing w:line="480" w:lineRule="auto"/>
        <w:rPr>
          <w:rFonts w:cstheme="minorHAnsi"/>
          <w:b/>
          <w:bCs/>
          <w:sz w:val="24"/>
          <w:szCs w:val="24"/>
        </w:rPr>
      </w:pPr>
      <w:r>
        <w:rPr>
          <w:rFonts w:cstheme="minorHAnsi"/>
          <w:b/>
          <w:bCs/>
          <w:sz w:val="24"/>
          <w:szCs w:val="24"/>
        </w:rPr>
        <w:t>Company LinkedIn Account:</w:t>
      </w:r>
    </w:p>
    <w:p w14:paraId="00776579" w14:textId="77777777" w:rsidR="004425A8" w:rsidRDefault="004425A8" w:rsidP="004425A8">
      <w:pPr>
        <w:spacing w:line="480" w:lineRule="auto"/>
        <w:rPr>
          <w:rFonts w:cstheme="minorHAnsi"/>
          <w:b/>
          <w:bCs/>
          <w:sz w:val="24"/>
          <w:szCs w:val="24"/>
        </w:rPr>
      </w:pPr>
      <w:r>
        <w:rPr>
          <w:rFonts w:cstheme="minorHAnsi"/>
          <w:b/>
          <w:bCs/>
          <w:sz w:val="24"/>
          <w:szCs w:val="24"/>
        </w:rPr>
        <w:t>Company Twitter Account:</w:t>
      </w:r>
    </w:p>
    <w:p w14:paraId="6D1C8FFD" w14:textId="77777777" w:rsidR="00704402" w:rsidRDefault="00704402">
      <w:pPr>
        <w:rPr>
          <w:rFonts w:cstheme="minorHAnsi"/>
          <w:b/>
          <w:bCs/>
          <w:sz w:val="24"/>
          <w:szCs w:val="24"/>
        </w:rPr>
      </w:pPr>
      <w:r>
        <w:rPr>
          <w:rFonts w:cstheme="minorHAnsi"/>
          <w:b/>
          <w:bCs/>
          <w:sz w:val="24"/>
          <w:szCs w:val="24"/>
        </w:rPr>
        <w:br w:type="page"/>
      </w:r>
    </w:p>
    <w:p w14:paraId="7BB345A5" w14:textId="77777777" w:rsidR="00704402" w:rsidRDefault="00704402" w:rsidP="00200684">
      <w:pPr>
        <w:spacing w:line="240" w:lineRule="auto"/>
        <w:rPr>
          <w:rFonts w:cstheme="minorHAnsi"/>
          <w:b/>
          <w:bCs/>
          <w:sz w:val="24"/>
          <w:szCs w:val="24"/>
        </w:rPr>
      </w:pPr>
    </w:p>
    <w:p w14:paraId="499A5B5C" w14:textId="077839CC" w:rsidR="00DA3378" w:rsidRPr="00DA3378" w:rsidRDefault="003C1B3E" w:rsidP="00DA3378">
      <w:pPr>
        <w:spacing w:line="240" w:lineRule="auto"/>
        <w:rPr>
          <w:rFonts w:cstheme="minorHAnsi"/>
          <w:sz w:val="24"/>
          <w:szCs w:val="24"/>
        </w:rPr>
      </w:pPr>
      <w:r w:rsidRPr="003C1B3E">
        <w:rPr>
          <w:rFonts w:cstheme="minorHAnsi"/>
          <w:b/>
          <w:bCs/>
          <w:sz w:val="24"/>
          <w:szCs w:val="24"/>
        </w:rPr>
        <w:t>1)</w:t>
      </w:r>
      <w:r>
        <w:rPr>
          <w:rFonts w:cstheme="minorHAnsi"/>
          <w:b/>
          <w:bCs/>
          <w:sz w:val="24"/>
          <w:szCs w:val="24"/>
        </w:rPr>
        <w:t xml:space="preserve"> </w:t>
      </w:r>
      <w:r w:rsidR="00DA3378" w:rsidRPr="00DA3378">
        <w:rPr>
          <w:rFonts w:cstheme="minorHAnsi"/>
          <w:b/>
          <w:bCs/>
          <w:sz w:val="24"/>
          <w:szCs w:val="24"/>
        </w:rPr>
        <w:t>Describe your property’s adaptive reuse journey.</w:t>
      </w:r>
      <w:r w:rsidR="00DA3378">
        <w:rPr>
          <w:rFonts w:cstheme="minorHAnsi"/>
          <w:sz w:val="24"/>
          <w:szCs w:val="24"/>
        </w:rPr>
        <w:t xml:space="preserve"> </w:t>
      </w:r>
      <w:r w:rsidR="00DA3378" w:rsidRPr="00DA3378">
        <w:rPr>
          <w:rFonts w:cstheme="minorHAnsi"/>
          <w:b/>
          <w:bCs/>
          <w:sz w:val="24"/>
          <w:szCs w:val="24"/>
        </w:rPr>
        <w:t>Was your property recently converted to adaptive reuse, or was it previously adapted and then further enhanced? Please outline your adaptive reuse goals—either for the initial conversion, subsequent improvements, or both—as well as the progress made toward achieving those goals.</w:t>
      </w:r>
      <w:r w:rsidR="00DA3378" w:rsidRPr="00DA3378">
        <w:rPr>
          <w:rFonts w:cstheme="minorHAnsi"/>
          <w:sz w:val="24"/>
          <w:szCs w:val="24"/>
        </w:rPr>
        <w:t xml:space="preserve"> </w:t>
      </w:r>
      <w:r w:rsidR="00DA3378" w:rsidRPr="003C1B3E">
        <w:rPr>
          <w:rFonts w:cstheme="minorHAnsi"/>
          <w:sz w:val="24"/>
          <w:szCs w:val="24"/>
        </w:rPr>
        <w:t>(</w:t>
      </w:r>
      <w:r w:rsidR="00DA3378">
        <w:rPr>
          <w:rFonts w:cstheme="minorHAnsi"/>
          <w:sz w:val="24"/>
          <w:szCs w:val="24"/>
        </w:rPr>
        <w:t>80</w:t>
      </w:r>
      <w:r w:rsidR="00DA3378" w:rsidRPr="003C1B3E">
        <w:rPr>
          <w:rFonts w:cstheme="minorHAnsi"/>
          <w:sz w:val="24"/>
          <w:szCs w:val="24"/>
        </w:rPr>
        <w:t xml:space="preserve">0 </w:t>
      </w:r>
      <w:proofErr w:type="gramStart"/>
      <w:r w:rsidR="00DA3378" w:rsidRPr="003C1B3E">
        <w:rPr>
          <w:rFonts w:cstheme="minorHAnsi"/>
          <w:sz w:val="24"/>
          <w:szCs w:val="24"/>
        </w:rPr>
        <w:t>word</w:t>
      </w:r>
      <w:proofErr w:type="gramEnd"/>
      <w:r w:rsidR="00DA3378" w:rsidRPr="003C1B3E">
        <w:rPr>
          <w:rFonts w:cstheme="minorHAnsi"/>
          <w:sz w:val="24"/>
          <w:szCs w:val="24"/>
        </w:rPr>
        <w:t xml:space="preserve"> maximum)</w:t>
      </w:r>
    </w:p>
    <w:p w14:paraId="01719A9C" w14:textId="77777777" w:rsidR="00917E1C" w:rsidRPr="00F42054" w:rsidRDefault="00917E1C" w:rsidP="00200684">
      <w:pPr>
        <w:spacing w:line="240" w:lineRule="auto"/>
        <w:rPr>
          <w:rFonts w:cstheme="minorHAnsi"/>
          <w:sz w:val="24"/>
          <w:szCs w:val="24"/>
        </w:rPr>
      </w:pPr>
    </w:p>
    <w:p w14:paraId="755854C2" w14:textId="649331E8" w:rsidR="00DA3378" w:rsidRPr="00DA3378" w:rsidRDefault="003C1B3E" w:rsidP="005D23AC">
      <w:pPr>
        <w:spacing w:line="240" w:lineRule="auto"/>
        <w:rPr>
          <w:rFonts w:cstheme="minorHAnsi"/>
          <w:sz w:val="24"/>
          <w:szCs w:val="24"/>
        </w:rPr>
      </w:pPr>
      <w:r w:rsidRPr="52CF44AE">
        <w:rPr>
          <w:b/>
          <w:bCs/>
          <w:sz w:val="24"/>
          <w:szCs w:val="24"/>
        </w:rPr>
        <w:t xml:space="preserve">2) </w:t>
      </w:r>
      <w:r w:rsidR="00DA3378" w:rsidRPr="00DA3378">
        <w:rPr>
          <w:b/>
          <w:bCs/>
          <w:sz w:val="24"/>
          <w:szCs w:val="24"/>
        </w:rPr>
        <w:t>Detail the scope of work and projects associated with your adaptive reuse initiative. For newly converted assets: Describe the process of adapting the property to its new use. For previously adapted assets: Describe the enhancements, upgrades, or additional adaptive reuse initiatives your team has undertaken since the original conversion.</w:t>
      </w:r>
      <w:r w:rsidR="00DA3378">
        <w:rPr>
          <w:b/>
          <w:bCs/>
          <w:sz w:val="24"/>
          <w:szCs w:val="24"/>
        </w:rPr>
        <w:t xml:space="preserve"> </w:t>
      </w:r>
      <w:r w:rsidR="00DA3378" w:rsidRPr="003C1B3E">
        <w:rPr>
          <w:rFonts w:cstheme="minorHAnsi"/>
          <w:sz w:val="24"/>
          <w:szCs w:val="24"/>
        </w:rPr>
        <w:t>(</w:t>
      </w:r>
      <w:r w:rsidR="00DA3378">
        <w:rPr>
          <w:rFonts w:cstheme="minorHAnsi"/>
          <w:sz w:val="24"/>
          <w:szCs w:val="24"/>
        </w:rPr>
        <w:t>80</w:t>
      </w:r>
      <w:r w:rsidR="00DA3378" w:rsidRPr="003C1B3E">
        <w:rPr>
          <w:rFonts w:cstheme="minorHAnsi"/>
          <w:sz w:val="24"/>
          <w:szCs w:val="24"/>
        </w:rPr>
        <w:t xml:space="preserve">0 </w:t>
      </w:r>
      <w:proofErr w:type="gramStart"/>
      <w:r w:rsidR="00DA3378" w:rsidRPr="003C1B3E">
        <w:rPr>
          <w:rFonts w:cstheme="minorHAnsi"/>
          <w:sz w:val="24"/>
          <w:szCs w:val="24"/>
        </w:rPr>
        <w:t>word</w:t>
      </w:r>
      <w:proofErr w:type="gramEnd"/>
      <w:r w:rsidR="00DA3378" w:rsidRPr="003C1B3E">
        <w:rPr>
          <w:rFonts w:cstheme="minorHAnsi"/>
          <w:sz w:val="24"/>
          <w:szCs w:val="24"/>
        </w:rPr>
        <w:t xml:space="preserve"> maximum)</w:t>
      </w:r>
    </w:p>
    <w:p w14:paraId="63C3B4B5" w14:textId="1A644355" w:rsidR="00200684" w:rsidRPr="00E1513F" w:rsidRDefault="00200684" w:rsidP="00E1513F">
      <w:pPr>
        <w:spacing w:line="240" w:lineRule="auto"/>
        <w:ind w:left="720"/>
        <w:rPr>
          <w:sz w:val="24"/>
          <w:szCs w:val="24"/>
        </w:rPr>
      </w:pPr>
    </w:p>
    <w:p w14:paraId="60F8EBBB" w14:textId="2742C24C" w:rsidR="00DA3378" w:rsidRPr="00DA3378" w:rsidRDefault="006576C3" w:rsidP="00200684">
      <w:pPr>
        <w:spacing w:line="240" w:lineRule="auto"/>
        <w:rPr>
          <w:rFonts w:cstheme="minorHAnsi"/>
          <w:b/>
          <w:bCs/>
          <w:sz w:val="24"/>
          <w:szCs w:val="24"/>
        </w:rPr>
      </w:pPr>
      <w:r>
        <w:rPr>
          <w:rFonts w:cstheme="minorHAnsi"/>
          <w:b/>
          <w:bCs/>
          <w:sz w:val="24"/>
          <w:szCs w:val="24"/>
        </w:rPr>
        <w:t>3</w:t>
      </w:r>
      <w:r w:rsidR="00450FA5" w:rsidRPr="00DA3378">
        <w:rPr>
          <w:rFonts w:cstheme="minorHAnsi"/>
          <w:b/>
          <w:bCs/>
          <w:sz w:val="24"/>
          <w:szCs w:val="24"/>
        </w:rPr>
        <w:t>)</w:t>
      </w:r>
      <w:r w:rsidR="00744F4D" w:rsidRPr="00DA3378">
        <w:rPr>
          <w:rFonts w:cstheme="minorHAnsi"/>
          <w:b/>
          <w:bCs/>
          <w:sz w:val="24"/>
          <w:szCs w:val="24"/>
        </w:rPr>
        <w:t xml:space="preserve"> </w:t>
      </w:r>
      <w:r w:rsidR="00DA3378" w:rsidRPr="00DA3378">
        <w:rPr>
          <w:rFonts w:cstheme="minorHAnsi"/>
          <w:b/>
          <w:bCs/>
          <w:sz w:val="24"/>
          <w:szCs w:val="24"/>
        </w:rPr>
        <w:t>Explain the impact of your property’s adaptive reuse efforts—whether through initial conversion or subsequent enhancements—on tenants, visitors, and/or the local community. Please specify how the changes have influenced the property's function, appeal, and role in the community.</w:t>
      </w:r>
      <w:r w:rsidR="00DA3378">
        <w:rPr>
          <w:rFonts w:cstheme="minorHAnsi"/>
          <w:b/>
          <w:bCs/>
          <w:sz w:val="24"/>
          <w:szCs w:val="24"/>
        </w:rPr>
        <w:t xml:space="preserve"> </w:t>
      </w:r>
      <w:r w:rsidR="00DA3378" w:rsidRPr="00F42054">
        <w:rPr>
          <w:rFonts w:cstheme="minorHAnsi"/>
          <w:sz w:val="24"/>
          <w:szCs w:val="24"/>
        </w:rPr>
        <w:t>(</w:t>
      </w:r>
      <w:r w:rsidR="00DA3378">
        <w:rPr>
          <w:rFonts w:cstheme="minorHAnsi"/>
          <w:sz w:val="24"/>
          <w:szCs w:val="24"/>
        </w:rPr>
        <w:t>8</w:t>
      </w:r>
      <w:r w:rsidR="00DA3378" w:rsidRPr="00F42054">
        <w:rPr>
          <w:rFonts w:cstheme="minorHAnsi"/>
          <w:sz w:val="24"/>
          <w:szCs w:val="24"/>
        </w:rPr>
        <w:t xml:space="preserve">00 </w:t>
      </w:r>
      <w:proofErr w:type="gramStart"/>
      <w:r w:rsidR="00DA3378" w:rsidRPr="00F42054">
        <w:rPr>
          <w:rFonts w:cstheme="minorHAnsi"/>
          <w:sz w:val="24"/>
          <w:szCs w:val="24"/>
        </w:rPr>
        <w:t>word</w:t>
      </w:r>
      <w:proofErr w:type="gramEnd"/>
      <w:r w:rsidR="00DA3378" w:rsidRPr="00F42054">
        <w:rPr>
          <w:rFonts w:cstheme="minorHAnsi"/>
          <w:sz w:val="24"/>
          <w:szCs w:val="24"/>
        </w:rPr>
        <w:t xml:space="preserve"> maximum</w:t>
      </w:r>
      <w:r w:rsidR="00DA3378">
        <w:rPr>
          <w:rFonts w:cstheme="minorHAnsi"/>
          <w:sz w:val="24"/>
          <w:szCs w:val="24"/>
        </w:rPr>
        <w:t>)</w:t>
      </w:r>
    </w:p>
    <w:sectPr w:rsidR="00DA3378" w:rsidRPr="00DA3378">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E62F4" w14:textId="77777777" w:rsidR="00336CE6" w:rsidRDefault="00336CE6" w:rsidP="00463487">
      <w:pPr>
        <w:spacing w:after="0" w:line="240" w:lineRule="auto"/>
      </w:pPr>
      <w:r>
        <w:separator/>
      </w:r>
    </w:p>
  </w:endnote>
  <w:endnote w:type="continuationSeparator" w:id="0">
    <w:p w14:paraId="34C4202E" w14:textId="77777777" w:rsidR="00336CE6" w:rsidRDefault="00336CE6" w:rsidP="00463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kzidenz-Grotesk BQ Condensed">
    <w:altName w:val="Calibri"/>
    <w:panose1 w:val="00000000000000000000"/>
    <w:charset w:val="00"/>
    <w:family w:val="modern"/>
    <w:notTrueType/>
    <w:pitch w:val="variable"/>
    <w:sig w:usb0="A000002F" w:usb1="0000000A" w:usb2="00000000" w:usb3="00000000" w:csb0="0000011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96644" w14:textId="3EAD1388" w:rsidR="00BA4702" w:rsidRDefault="00D9713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62705" w14:textId="77777777" w:rsidR="00336CE6" w:rsidRDefault="00336CE6" w:rsidP="00463487">
      <w:pPr>
        <w:spacing w:after="0" w:line="240" w:lineRule="auto"/>
      </w:pPr>
      <w:r>
        <w:separator/>
      </w:r>
    </w:p>
  </w:footnote>
  <w:footnote w:type="continuationSeparator" w:id="0">
    <w:p w14:paraId="26397A18" w14:textId="77777777" w:rsidR="00336CE6" w:rsidRDefault="00336CE6" w:rsidP="004634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AB6AE" w14:textId="0A874BB4" w:rsidR="00BA4702" w:rsidRDefault="00EF22CB">
    <w:pPr>
      <w:pStyle w:val="Header"/>
    </w:pPr>
    <w:r>
      <w:rPr>
        <w:noProof/>
      </w:rPr>
      <w:drawing>
        <wp:inline distT="0" distB="0" distL="0" distR="0" wp14:anchorId="0E264473" wp14:editId="6D1CB801">
          <wp:extent cx="835282" cy="962025"/>
          <wp:effectExtent l="0" t="0" r="3175" b="0"/>
          <wp:docPr id="2" name="Picture 2"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63579" cy="994615"/>
                  </a:xfrm>
                  <a:prstGeom prst="rect">
                    <a:avLst/>
                  </a:prstGeom>
                </pic:spPr>
              </pic:pic>
            </a:graphicData>
          </a:graphic>
        </wp:inline>
      </w:drawing>
    </w:r>
    <w:r w:rsidRPr="00EF22CB">
      <w:rPr>
        <w:rFonts w:ascii="Akzidenz-Grotesk BQ Condensed" w:hAnsi="Akzidenz-Grotesk BQ Condensed"/>
        <w:color w:val="AEAAAA" w:themeColor="background2" w:themeShade="BF"/>
        <w:sz w:val="48"/>
        <w:szCs w:val="48"/>
      </w:rPr>
      <w:t xml:space="preserve"> </w:t>
    </w:r>
    <w:r w:rsidRPr="00A03F97">
      <w:rPr>
        <w:rFonts w:ascii="Akzidenz-Grotesk BQ Condensed" w:hAnsi="Akzidenz-Grotesk BQ Condensed"/>
        <w:color w:val="AEAAAA" w:themeColor="background2" w:themeShade="BF"/>
        <w:sz w:val="48"/>
        <w:szCs w:val="48"/>
      </w:rPr>
      <w:t>AWARDS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45F42"/>
    <w:multiLevelType w:val="hybridMultilevel"/>
    <w:tmpl w:val="3FEE1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7B6179"/>
    <w:multiLevelType w:val="hybridMultilevel"/>
    <w:tmpl w:val="62D2B19E"/>
    <w:lvl w:ilvl="0" w:tplc="174C27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CF16E8"/>
    <w:multiLevelType w:val="multilevel"/>
    <w:tmpl w:val="C88E7A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561215543">
    <w:abstractNumId w:val="1"/>
  </w:num>
  <w:num w:numId="2" w16cid:durableId="1128359760">
    <w:abstractNumId w:val="0"/>
  </w:num>
  <w:num w:numId="3" w16cid:durableId="19381264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EB2"/>
    <w:rsid w:val="000068DA"/>
    <w:rsid w:val="00074952"/>
    <w:rsid w:val="00096295"/>
    <w:rsid w:val="000C77DA"/>
    <w:rsid w:val="001035AD"/>
    <w:rsid w:val="001234D4"/>
    <w:rsid w:val="001F636C"/>
    <w:rsid w:val="00200684"/>
    <w:rsid w:val="002858E1"/>
    <w:rsid w:val="002B3AE8"/>
    <w:rsid w:val="002F24E7"/>
    <w:rsid w:val="00336CE6"/>
    <w:rsid w:val="00346F86"/>
    <w:rsid w:val="003543B6"/>
    <w:rsid w:val="00381DFC"/>
    <w:rsid w:val="00392D1A"/>
    <w:rsid w:val="00397CFB"/>
    <w:rsid w:val="003C1B3E"/>
    <w:rsid w:val="003E0966"/>
    <w:rsid w:val="003E56BD"/>
    <w:rsid w:val="0040103D"/>
    <w:rsid w:val="004425A8"/>
    <w:rsid w:val="00450FA5"/>
    <w:rsid w:val="00453173"/>
    <w:rsid w:val="00463487"/>
    <w:rsid w:val="00471564"/>
    <w:rsid w:val="00473DAE"/>
    <w:rsid w:val="004B40BD"/>
    <w:rsid w:val="004D1BE4"/>
    <w:rsid w:val="004E4C10"/>
    <w:rsid w:val="004F26E0"/>
    <w:rsid w:val="004F70BB"/>
    <w:rsid w:val="00564C8A"/>
    <w:rsid w:val="005947D4"/>
    <w:rsid w:val="005C61B8"/>
    <w:rsid w:val="005D23AC"/>
    <w:rsid w:val="005E15B6"/>
    <w:rsid w:val="00627AD8"/>
    <w:rsid w:val="006576C3"/>
    <w:rsid w:val="006744C3"/>
    <w:rsid w:val="00687429"/>
    <w:rsid w:val="00695800"/>
    <w:rsid w:val="006B4102"/>
    <w:rsid w:val="006C6AF7"/>
    <w:rsid w:val="00704402"/>
    <w:rsid w:val="00724B25"/>
    <w:rsid w:val="00741014"/>
    <w:rsid w:val="00744F4D"/>
    <w:rsid w:val="00756030"/>
    <w:rsid w:val="00766A8A"/>
    <w:rsid w:val="007777B2"/>
    <w:rsid w:val="007A39CC"/>
    <w:rsid w:val="008921DD"/>
    <w:rsid w:val="008D669E"/>
    <w:rsid w:val="009011EC"/>
    <w:rsid w:val="009055F1"/>
    <w:rsid w:val="009123B8"/>
    <w:rsid w:val="00917E1C"/>
    <w:rsid w:val="00A42CC4"/>
    <w:rsid w:val="00A6508F"/>
    <w:rsid w:val="00A66ACE"/>
    <w:rsid w:val="00A7051E"/>
    <w:rsid w:val="00A77AE3"/>
    <w:rsid w:val="00B06FE2"/>
    <w:rsid w:val="00B07D07"/>
    <w:rsid w:val="00B11522"/>
    <w:rsid w:val="00B223F6"/>
    <w:rsid w:val="00B22CC5"/>
    <w:rsid w:val="00B34F5C"/>
    <w:rsid w:val="00B618C6"/>
    <w:rsid w:val="00B748EF"/>
    <w:rsid w:val="00BA4702"/>
    <w:rsid w:val="00C500A9"/>
    <w:rsid w:val="00C95EB2"/>
    <w:rsid w:val="00CA3F2D"/>
    <w:rsid w:val="00D21D63"/>
    <w:rsid w:val="00D35465"/>
    <w:rsid w:val="00D8433F"/>
    <w:rsid w:val="00D97137"/>
    <w:rsid w:val="00DA20BA"/>
    <w:rsid w:val="00DA3378"/>
    <w:rsid w:val="00DA5DDC"/>
    <w:rsid w:val="00DD46CB"/>
    <w:rsid w:val="00DE4784"/>
    <w:rsid w:val="00E011FD"/>
    <w:rsid w:val="00E10FFD"/>
    <w:rsid w:val="00E1513F"/>
    <w:rsid w:val="00E324AF"/>
    <w:rsid w:val="00E34303"/>
    <w:rsid w:val="00E52AD5"/>
    <w:rsid w:val="00E55E0D"/>
    <w:rsid w:val="00EA2D12"/>
    <w:rsid w:val="00EC789E"/>
    <w:rsid w:val="00EF22CB"/>
    <w:rsid w:val="00F37D38"/>
    <w:rsid w:val="00F42054"/>
    <w:rsid w:val="00F47AA7"/>
    <w:rsid w:val="00F53889"/>
    <w:rsid w:val="00F93E0C"/>
    <w:rsid w:val="00FC3E60"/>
    <w:rsid w:val="00FC6B64"/>
    <w:rsid w:val="00FE6BF9"/>
    <w:rsid w:val="00FF1D27"/>
    <w:rsid w:val="02455D69"/>
    <w:rsid w:val="0B9C605C"/>
    <w:rsid w:val="0CC58D77"/>
    <w:rsid w:val="0FEC2538"/>
    <w:rsid w:val="17296B47"/>
    <w:rsid w:val="18D2CB50"/>
    <w:rsid w:val="1E5EDFF3"/>
    <w:rsid w:val="2A5E0CAE"/>
    <w:rsid w:val="482AF001"/>
    <w:rsid w:val="4E025AFF"/>
    <w:rsid w:val="4EA477E8"/>
    <w:rsid w:val="52CF44AE"/>
    <w:rsid w:val="56CA03B0"/>
    <w:rsid w:val="7A2CC09E"/>
    <w:rsid w:val="7CC6DF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F8060"/>
  <w15:chartTrackingRefBased/>
  <w15:docId w15:val="{B8F3E4F8-4C83-4D30-9EAC-ED2326832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E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4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3487"/>
  </w:style>
  <w:style w:type="paragraph" w:styleId="Footer">
    <w:name w:val="footer"/>
    <w:basedOn w:val="Normal"/>
    <w:link w:val="FooterChar"/>
    <w:uiPriority w:val="99"/>
    <w:unhideWhenUsed/>
    <w:rsid w:val="004634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3487"/>
  </w:style>
  <w:style w:type="paragraph" w:styleId="ListParagraph">
    <w:name w:val="List Paragraph"/>
    <w:basedOn w:val="Normal"/>
    <w:uiPriority w:val="34"/>
    <w:qFormat/>
    <w:rsid w:val="003C1B3E"/>
    <w:pPr>
      <w:ind w:left="720"/>
      <w:contextualSpacing/>
    </w:pPr>
  </w:style>
  <w:style w:type="character" w:styleId="Hyperlink">
    <w:name w:val="Hyperlink"/>
    <w:basedOn w:val="DefaultParagraphFont"/>
    <w:uiPriority w:val="99"/>
    <w:unhideWhenUsed/>
    <w:rsid w:val="00397CFB"/>
    <w:rPr>
      <w:color w:val="0563C1" w:themeColor="hyperlink"/>
      <w:u w:val="single"/>
    </w:rPr>
  </w:style>
  <w:style w:type="character" w:styleId="UnresolvedMention">
    <w:name w:val="Unresolved Mention"/>
    <w:basedOn w:val="DefaultParagraphFont"/>
    <w:uiPriority w:val="99"/>
    <w:semiHidden/>
    <w:unhideWhenUsed/>
    <w:rsid w:val="008921DD"/>
    <w:rPr>
      <w:color w:val="605E5C"/>
      <w:shd w:val="clear" w:color="auto" w:fill="E1DFDD"/>
    </w:rPr>
  </w:style>
  <w:style w:type="paragraph" w:styleId="Revision">
    <w:name w:val="Revision"/>
    <w:hidden/>
    <w:uiPriority w:val="99"/>
    <w:semiHidden/>
    <w:rsid w:val="002B3AE8"/>
    <w:pPr>
      <w:spacing w:after="0" w:line="240" w:lineRule="auto"/>
    </w:pPr>
  </w:style>
  <w:style w:type="character" w:styleId="CommentReference">
    <w:name w:val="annotation reference"/>
    <w:basedOn w:val="DefaultParagraphFont"/>
    <w:uiPriority w:val="99"/>
    <w:semiHidden/>
    <w:unhideWhenUsed/>
    <w:rsid w:val="00695800"/>
    <w:rPr>
      <w:sz w:val="16"/>
      <w:szCs w:val="16"/>
    </w:rPr>
  </w:style>
  <w:style w:type="paragraph" w:styleId="CommentText">
    <w:name w:val="annotation text"/>
    <w:basedOn w:val="Normal"/>
    <w:link w:val="CommentTextChar"/>
    <w:uiPriority w:val="99"/>
    <w:unhideWhenUsed/>
    <w:rsid w:val="00695800"/>
    <w:pPr>
      <w:spacing w:line="240" w:lineRule="auto"/>
    </w:pPr>
    <w:rPr>
      <w:sz w:val="20"/>
      <w:szCs w:val="20"/>
    </w:rPr>
  </w:style>
  <w:style w:type="character" w:customStyle="1" w:styleId="CommentTextChar">
    <w:name w:val="Comment Text Char"/>
    <w:basedOn w:val="DefaultParagraphFont"/>
    <w:link w:val="CommentText"/>
    <w:uiPriority w:val="99"/>
    <w:rsid w:val="00695800"/>
    <w:rPr>
      <w:sz w:val="20"/>
      <w:szCs w:val="20"/>
    </w:rPr>
  </w:style>
  <w:style w:type="paragraph" w:styleId="CommentSubject">
    <w:name w:val="annotation subject"/>
    <w:basedOn w:val="CommentText"/>
    <w:next w:val="CommentText"/>
    <w:link w:val="CommentSubjectChar"/>
    <w:uiPriority w:val="99"/>
    <w:semiHidden/>
    <w:unhideWhenUsed/>
    <w:rsid w:val="00695800"/>
    <w:rPr>
      <w:b/>
      <w:bCs/>
    </w:rPr>
  </w:style>
  <w:style w:type="character" w:customStyle="1" w:styleId="CommentSubjectChar">
    <w:name w:val="Comment Subject Char"/>
    <w:basedOn w:val="CommentTextChar"/>
    <w:link w:val="CommentSubject"/>
    <w:uiPriority w:val="99"/>
    <w:semiHidden/>
    <w:rsid w:val="00695800"/>
    <w:rPr>
      <w:b/>
      <w:bCs/>
      <w:sz w:val="20"/>
      <w:szCs w:val="20"/>
    </w:rPr>
  </w:style>
  <w:style w:type="character" w:styleId="Mention">
    <w:name w:val="Mention"/>
    <w:basedOn w:val="DefaultParagraphFont"/>
    <w:uiPriority w:val="99"/>
    <w:unhideWhenUsed/>
    <w:rsid w:val="0069580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492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REInsightJournal.com/award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creinsightjourna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reinsightjournal.com/submission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6717cd-3bee-4dae-b360-3803d9c27e1b">
      <Terms xmlns="http://schemas.microsoft.com/office/infopath/2007/PartnerControls"/>
    </lcf76f155ced4ddcb4097134ff3c332f>
    <TaxCatchAll xmlns="dc4fb560-914d-49cd-9112-42e0bcfd51d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65E24A0305FC4A9CAB6575E8BECF1C" ma:contentTypeVersion="18" ma:contentTypeDescription="Create a new document." ma:contentTypeScope="" ma:versionID="b6a6b5336289d57b0b8bc0438725f6e9">
  <xsd:schema xmlns:xsd="http://www.w3.org/2001/XMLSchema" xmlns:xs="http://www.w3.org/2001/XMLSchema" xmlns:p="http://schemas.microsoft.com/office/2006/metadata/properties" xmlns:ns2="9d6717cd-3bee-4dae-b360-3803d9c27e1b" xmlns:ns3="dc4fb560-914d-49cd-9112-42e0bcfd51de" targetNamespace="http://schemas.microsoft.com/office/2006/metadata/properties" ma:root="true" ma:fieldsID="643abd3394bcf7b5ad26686e0d65552d" ns2:_="" ns3:_="">
    <xsd:import namespace="9d6717cd-3bee-4dae-b360-3803d9c27e1b"/>
    <xsd:import namespace="dc4fb560-914d-49cd-9112-42e0bcfd51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717cd-3bee-4dae-b360-3803d9c27e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9b81a7b-419f-4d72-8ade-e4ecd1632a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fb560-914d-49cd-9112-42e0bcfd51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a6e9ed0-73eb-4729-854c-0a5981e73846}" ma:internalName="TaxCatchAll" ma:showField="CatchAllData" ma:web="dc4fb560-914d-49cd-9112-42e0bcfd51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E52ED7-B84D-4350-BD36-657381236991}">
  <ds:schemaRefs>
    <ds:schemaRef ds:uri="http://schemas.microsoft.com/office/2006/metadata/properties"/>
    <ds:schemaRef ds:uri="http://schemas.microsoft.com/office/infopath/2007/PartnerControls"/>
    <ds:schemaRef ds:uri="9d6717cd-3bee-4dae-b360-3803d9c27e1b"/>
    <ds:schemaRef ds:uri="dc4fb560-914d-49cd-9112-42e0bcfd51de"/>
  </ds:schemaRefs>
</ds:datastoreItem>
</file>

<file path=customXml/itemProps2.xml><?xml version="1.0" encoding="utf-8"?>
<ds:datastoreItem xmlns:ds="http://schemas.openxmlformats.org/officeDocument/2006/customXml" ds:itemID="{8CE20753-FF24-4BF2-83FA-5F9CB3060C02}">
  <ds:schemaRefs>
    <ds:schemaRef ds:uri="http://schemas.microsoft.com/sharepoint/v3/contenttype/forms"/>
  </ds:schemaRefs>
</ds:datastoreItem>
</file>

<file path=customXml/itemProps3.xml><?xml version="1.0" encoding="utf-8"?>
<ds:datastoreItem xmlns:ds="http://schemas.openxmlformats.org/officeDocument/2006/customXml" ds:itemID="{C6089D48-62F4-49BC-BFE4-3AF14B3C4B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717cd-3bee-4dae-b360-3803d9c27e1b"/>
    <ds:schemaRef ds:uri="dc4fb560-914d-49cd-9112-42e0bcfd51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326</Words>
  <Characters>1863</Characters>
  <Application>Microsoft Office Word</Application>
  <DocSecurity>0</DocSecurity>
  <Lines>15</Lines>
  <Paragraphs>4</Paragraphs>
  <ScaleCrop>false</ScaleCrop>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 Burchett</dc:creator>
  <cp:keywords/>
  <dc:description/>
  <cp:lastModifiedBy>Catherine Lazenby</cp:lastModifiedBy>
  <cp:revision>3</cp:revision>
  <dcterms:created xsi:type="dcterms:W3CDTF">2026-06-15T18:01:00Z</dcterms:created>
  <dcterms:modified xsi:type="dcterms:W3CDTF">2026-06-15T18:02:00Z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0x0101001C65E24A0305FC4A9CAB6575E8BECF1C</vt:lpwstr>
  </property>
  <property fmtid="{D5CDD505-2E9C-101B-9397-08002B2CF9AE}" pid="3" name="MediaServiceImageTags">
    <vt:lpwstr/>
  </property>
  <property fmtid="{D5CDD505-2E9C-101B-9397-08002B2CF9AE}" pid="4" name="GrammarlyDocumentId">
    <vt:lpwstr>2c65d8a6-adb3-40f6-9a64-b781565d2ca0</vt:lpwstr>
  </property>
</Properties>
</file>