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19055" w14:textId="77777777" w:rsidR="007769A5" w:rsidRDefault="007769A5" w:rsidP="006F4972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4CD49D3D" w14:textId="18F3A6C5" w:rsidR="005009CF" w:rsidRPr="006F4972" w:rsidRDefault="00382760" w:rsidP="006F4972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6F4972">
        <w:rPr>
          <w:rFonts w:cstheme="minorHAnsi"/>
          <w:b/>
          <w:bCs/>
          <w:sz w:val="28"/>
          <w:szCs w:val="28"/>
          <w:u w:val="single"/>
        </w:rPr>
        <w:t>Excellence in Diversity, Equity, and Inclusion</w:t>
      </w:r>
      <w:r w:rsidR="00557745" w:rsidRPr="006F4972">
        <w:rPr>
          <w:rFonts w:cstheme="minorHAnsi"/>
          <w:b/>
          <w:bCs/>
          <w:sz w:val="28"/>
          <w:szCs w:val="28"/>
          <w:u w:val="single"/>
        </w:rPr>
        <w:t xml:space="preserve"> Application</w:t>
      </w:r>
    </w:p>
    <w:p w14:paraId="5EF8B142" w14:textId="71CFBC05" w:rsidR="00AC5F09" w:rsidRDefault="00A66E5A" w:rsidP="007769A5">
      <w:pPr>
        <w:spacing w:line="24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sz w:val="24"/>
          <w:szCs w:val="24"/>
        </w:rPr>
        <w:t>This award</w:t>
      </w:r>
      <w:r w:rsidR="00EF67A0">
        <w:rPr>
          <w:rFonts w:cstheme="minorHAnsi"/>
          <w:sz w:val="24"/>
          <w:szCs w:val="24"/>
        </w:rPr>
        <w:t xml:space="preserve"> recognizes</w:t>
      </w:r>
      <w:r w:rsidRPr="006F4972">
        <w:rPr>
          <w:rFonts w:cstheme="minorHAnsi"/>
          <w:sz w:val="24"/>
          <w:szCs w:val="24"/>
        </w:rPr>
        <w:t xml:space="preserve"> a</w:t>
      </w:r>
      <w:r w:rsidR="003E3A58">
        <w:rPr>
          <w:rFonts w:cstheme="minorHAnsi"/>
          <w:sz w:val="24"/>
          <w:szCs w:val="24"/>
        </w:rPr>
        <w:t xml:space="preserve"> real estate</w:t>
      </w:r>
      <w:r w:rsidRPr="006F4972">
        <w:rPr>
          <w:rFonts w:cstheme="minorHAnsi"/>
          <w:sz w:val="24"/>
          <w:szCs w:val="24"/>
        </w:rPr>
        <w:t xml:space="preserve"> company that has displayed excellence in </w:t>
      </w:r>
      <w:r w:rsidR="00475C31">
        <w:rPr>
          <w:rFonts w:cstheme="minorHAnsi"/>
          <w:sz w:val="24"/>
          <w:szCs w:val="24"/>
        </w:rPr>
        <w:t>fostering diversity, equity, and inclusion</w:t>
      </w:r>
      <w:r w:rsidRPr="006F4972">
        <w:rPr>
          <w:rFonts w:cstheme="minorHAnsi"/>
          <w:sz w:val="24"/>
          <w:szCs w:val="24"/>
        </w:rPr>
        <w:t xml:space="preserve"> </w:t>
      </w:r>
      <w:r w:rsidR="00AD77F7">
        <w:rPr>
          <w:rFonts w:cstheme="minorHAnsi"/>
          <w:sz w:val="24"/>
          <w:szCs w:val="24"/>
        </w:rPr>
        <w:t xml:space="preserve">(DEI) </w:t>
      </w:r>
      <w:r w:rsidR="00475C31">
        <w:rPr>
          <w:rFonts w:cstheme="minorHAnsi"/>
          <w:sz w:val="24"/>
          <w:szCs w:val="24"/>
        </w:rPr>
        <w:t xml:space="preserve">within the </w:t>
      </w:r>
      <w:r w:rsidR="00070ABE">
        <w:rPr>
          <w:rFonts w:cstheme="minorHAnsi"/>
          <w:sz w:val="24"/>
          <w:szCs w:val="24"/>
        </w:rPr>
        <w:t>organization</w:t>
      </w:r>
      <w:r w:rsidRPr="006F4972">
        <w:rPr>
          <w:rFonts w:cstheme="minorHAnsi"/>
          <w:sz w:val="24"/>
          <w:szCs w:val="24"/>
        </w:rPr>
        <w:t xml:space="preserve">. </w:t>
      </w:r>
    </w:p>
    <w:p w14:paraId="597D94CE" w14:textId="0848ADAF" w:rsidR="00A66E5A" w:rsidRPr="006F4972" w:rsidRDefault="007769A5" w:rsidP="007769A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</w:t>
      </w:r>
      <w:r w:rsidR="00E647DF">
        <w:rPr>
          <w:rFonts w:cstheme="minorHAnsi"/>
          <w:sz w:val="24"/>
          <w:szCs w:val="24"/>
          <w:highlight w:val="yellow"/>
        </w:rPr>
        <w:t>upload</w:t>
      </w:r>
      <w:r>
        <w:rPr>
          <w:rFonts w:cstheme="minorHAnsi"/>
          <w:sz w:val="24"/>
          <w:szCs w:val="24"/>
          <w:highlight w:val="yellow"/>
        </w:rPr>
        <w:t xml:space="preserve">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10" w:history="1">
        <w:r w:rsidR="00E647DF" w:rsidRPr="000D2A2B">
          <w:rPr>
            <w:rStyle w:val="Hyperlink"/>
            <w:highlight w:val="yellow"/>
          </w:rPr>
          <w:t>https://creinsightjournal.com/submissions/</w:t>
        </w:r>
      </w:hyperlink>
      <w:r w:rsidR="00E647DF">
        <w:t xml:space="preserve"> </w:t>
      </w:r>
      <w:r>
        <w:rPr>
          <w:rFonts w:cstheme="minorHAnsi"/>
          <w:sz w:val="24"/>
          <w:szCs w:val="24"/>
        </w:rPr>
        <w:t xml:space="preserve">along with a picture representing the award submission (building photo, staff photo, or </w:t>
      </w:r>
      <w:proofErr w:type="gramStart"/>
      <w:r>
        <w:rPr>
          <w:rFonts w:cstheme="minorHAnsi"/>
          <w:sz w:val="24"/>
          <w:szCs w:val="24"/>
        </w:rPr>
        <w:t>other</w:t>
      </w:r>
      <w:proofErr w:type="gramEnd"/>
      <w:r>
        <w:rPr>
          <w:rFonts w:cstheme="minorHAnsi"/>
          <w:sz w:val="24"/>
          <w:szCs w:val="24"/>
        </w:rPr>
        <w:t xml:space="preserve"> representative image). Entries must be received no later than December 15, 2021.</w:t>
      </w:r>
      <w:r w:rsidR="007B2487">
        <w:rPr>
          <w:rFonts w:cstheme="minorHAnsi"/>
          <w:sz w:val="24"/>
          <w:szCs w:val="24"/>
        </w:rPr>
        <w:t xml:space="preserve"> </w:t>
      </w:r>
      <w:r w:rsidR="007B2487"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1" w:history="1">
        <w:r w:rsidR="007B2487"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 w:rsidR="007B2487">
        <w:rPr>
          <w:rFonts w:cstheme="minorHAnsi"/>
          <w:sz w:val="24"/>
          <w:szCs w:val="24"/>
        </w:rPr>
        <w:t xml:space="preserve">. </w:t>
      </w:r>
      <w:r w:rsidR="00AC5F09" w:rsidRPr="006F4972">
        <w:rPr>
          <w:rFonts w:cstheme="minorHAnsi"/>
          <w:sz w:val="24"/>
          <w:szCs w:val="24"/>
        </w:rPr>
        <w:br w:type="page"/>
      </w:r>
    </w:p>
    <w:p w14:paraId="197EB7A2" w14:textId="77777777" w:rsidR="0022212A" w:rsidRDefault="0022212A" w:rsidP="006F4972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18D9C389" w14:textId="1D9DDD71" w:rsidR="00BA1234" w:rsidRPr="00BA1234" w:rsidRDefault="00BA1234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53CDADC" w14:textId="3C121AE0" w:rsidR="002B6429" w:rsidRPr="006F4972" w:rsidRDefault="002B6429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40E0092E" w14:textId="196E6B2B" w:rsidR="0079611B" w:rsidRPr="006F4972" w:rsidRDefault="0079611B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="006E0DEB" w:rsidRPr="006F4972">
        <w:rPr>
          <w:rFonts w:cstheme="minorHAnsi"/>
          <w:sz w:val="24"/>
          <w:szCs w:val="24"/>
        </w:rPr>
        <w:t xml:space="preserve">: </w:t>
      </w:r>
    </w:p>
    <w:p w14:paraId="23C0DA6D" w14:textId="0B716CFA" w:rsidR="007C2B64" w:rsidRPr="006F4972" w:rsidRDefault="006E0DEB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="007C2B64" w:rsidRPr="006F4972">
        <w:rPr>
          <w:rFonts w:cstheme="minorHAnsi"/>
          <w:sz w:val="24"/>
          <w:szCs w:val="24"/>
        </w:rPr>
        <w:t>:</w:t>
      </w:r>
      <w:r w:rsidR="0055529B" w:rsidRPr="006F4972">
        <w:rPr>
          <w:rFonts w:cstheme="minorHAnsi"/>
          <w:sz w:val="24"/>
          <w:szCs w:val="24"/>
        </w:rPr>
        <w:t xml:space="preserve"> </w:t>
      </w:r>
    </w:p>
    <w:p w14:paraId="1FFF941E" w14:textId="20A8EBF9" w:rsidR="006E0DEB" w:rsidRPr="006F4972" w:rsidRDefault="009D784A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6228E87" w14:textId="79AA987D" w:rsidR="0029145C" w:rsidRPr="006F4972" w:rsidRDefault="009D784A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B82A1DD" w14:textId="77777777" w:rsidR="00CC37E0" w:rsidRDefault="00CC37E0" w:rsidP="0022212A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1A76B166" w14:textId="60C10C4E" w:rsidR="00F90D70" w:rsidRPr="00F90D70" w:rsidRDefault="00F90D70" w:rsidP="0022212A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1) </w:t>
      </w:r>
      <w:r w:rsidRPr="006F4972">
        <w:rPr>
          <w:rFonts w:cstheme="minorHAnsi"/>
          <w:b/>
          <w:bCs/>
          <w:sz w:val="24"/>
          <w:szCs w:val="24"/>
        </w:rPr>
        <w:t xml:space="preserve">Outline the purpose and objectives of your </w:t>
      </w:r>
      <w:r w:rsidRPr="000468D9">
        <w:rPr>
          <w:rFonts w:cstheme="minorHAnsi"/>
          <w:b/>
          <w:bCs/>
          <w:sz w:val="24"/>
          <w:szCs w:val="24"/>
        </w:rPr>
        <w:t xml:space="preserve">company’s </w:t>
      </w:r>
      <w:r>
        <w:rPr>
          <w:rFonts w:cstheme="minorHAnsi"/>
          <w:b/>
          <w:bCs/>
          <w:sz w:val="24"/>
          <w:szCs w:val="24"/>
        </w:rPr>
        <w:t xml:space="preserve">diversity, equity, and inclusion (DEI) </w:t>
      </w:r>
      <w:r w:rsidRPr="006F4972">
        <w:rPr>
          <w:rFonts w:cstheme="minorHAnsi"/>
          <w:b/>
          <w:bCs/>
          <w:sz w:val="24"/>
          <w:szCs w:val="24"/>
        </w:rPr>
        <w:t>program.</w:t>
      </w:r>
      <w:r w:rsidRPr="006F4972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450</w:t>
      </w:r>
      <w:r w:rsidRPr="006F4972">
        <w:rPr>
          <w:rFonts w:cstheme="minorHAnsi"/>
          <w:sz w:val="24"/>
          <w:szCs w:val="24"/>
        </w:rPr>
        <w:t xml:space="preserve"> word maximum)</w:t>
      </w:r>
    </w:p>
    <w:p w14:paraId="1377ADBC" w14:textId="77777777" w:rsidR="00F90D70" w:rsidRDefault="00F90D70" w:rsidP="0022212A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1B022D50" w14:textId="56AF7563" w:rsidR="00493064" w:rsidRPr="000468D9" w:rsidRDefault="00F90D70" w:rsidP="0022212A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</w:t>
      </w:r>
      <w:r w:rsidR="000468D9">
        <w:rPr>
          <w:rFonts w:cstheme="minorHAnsi"/>
          <w:b/>
          <w:bCs/>
          <w:sz w:val="24"/>
          <w:szCs w:val="24"/>
        </w:rPr>
        <w:t xml:space="preserve">) </w:t>
      </w:r>
      <w:r w:rsidR="00F54091" w:rsidRPr="000468D9">
        <w:rPr>
          <w:rFonts w:cstheme="minorHAnsi"/>
          <w:b/>
          <w:bCs/>
          <w:sz w:val="24"/>
          <w:szCs w:val="24"/>
        </w:rPr>
        <w:t>Summarize you</w:t>
      </w:r>
      <w:r w:rsidR="00287B42" w:rsidRPr="000468D9">
        <w:rPr>
          <w:rFonts w:cstheme="minorHAnsi"/>
          <w:b/>
          <w:bCs/>
          <w:sz w:val="24"/>
          <w:szCs w:val="24"/>
        </w:rPr>
        <w:t xml:space="preserve">r company’s </w:t>
      </w:r>
      <w:r w:rsidR="00A86790">
        <w:rPr>
          <w:rFonts w:cstheme="minorHAnsi"/>
          <w:b/>
          <w:bCs/>
          <w:sz w:val="24"/>
          <w:szCs w:val="24"/>
        </w:rPr>
        <w:t xml:space="preserve">diversity, equity, and inclusion </w:t>
      </w:r>
      <w:r w:rsidR="00DF2EE9">
        <w:rPr>
          <w:rFonts w:cstheme="minorHAnsi"/>
          <w:b/>
          <w:bCs/>
          <w:sz w:val="24"/>
          <w:szCs w:val="24"/>
        </w:rPr>
        <w:t xml:space="preserve">(DEI) </w:t>
      </w:r>
      <w:r w:rsidR="00EA6DE7" w:rsidRPr="000468D9">
        <w:rPr>
          <w:rFonts w:cstheme="minorHAnsi"/>
          <w:b/>
          <w:bCs/>
          <w:sz w:val="24"/>
          <w:szCs w:val="24"/>
        </w:rPr>
        <w:t>initiative</w:t>
      </w:r>
      <w:r w:rsidR="00A86790">
        <w:rPr>
          <w:rFonts w:cstheme="minorHAnsi"/>
          <w:b/>
          <w:bCs/>
          <w:sz w:val="24"/>
          <w:szCs w:val="24"/>
        </w:rPr>
        <w:t>s</w:t>
      </w:r>
      <w:r w:rsidR="00EA6DE7" w:rsidRPr="000468D9">
        <w:rPr>
          <w:rFonts w:cstheme="minorHAnsi"/>
          <w:b/>
          <w:bCs/>
          <w:sz w:val="24"/>
          <w:szCs w:val="24"/>
        </w:rPr>
        <w:t>.</w:t>
      </w:r>
      <w:r w:rsidR="00EA6DE7" w:rsidRPr="000468D9">
        <w:rPr>
          <w:rFonts w:cstheme="minorHAnsi"/>
          <w:sz w:val="24"/>
          <w:szCs w:val="24"/>
        </w:rPr>
        <w:t xml:space="preserve"> </w:t>
      </w:r>
      <w:r w:rsidR="00493064" w:rsidRPr="000468D9">
        <w:rPr>
          <w:rFonts w:cstheme="minorHAnsi"/>
          <w:sz w:val="24"/>
          <w:szCs w:val="24"/>
        </w:rPr>
        <w:t>(</w:t>
      </w:r>
      <w:r w:rsidR="00A86790">
        <w:rPr>
          <w:rFonts w:cstheme="minorHAnsi"/>
          <w:sz w:val="24"/>
          <w:szCs w:val="24"/>
        </w:rPr>
        <w:t>6</w:t>
      </w:r>
      <w:r w:rsidR="00493064" w:rsidRPr="000468D9">
        <w:rPr>
          <w:rFonts w:cstheme="minorHAnsi"/>
          <w:sz w:val="24"/>
          <w:szCs w:val="24"/>
        </w:rPr>
        <w:t>00 word maximum)</w:t>
      </w:r>
    </w:p>
    <w:p w14:paraId="18DB7231" w14:textId="77777777" w:rsidR="002252DA" w:rsidRPr="006F4972" w:rsidRDefault="002252DA" w:rsidP="0022212A">
      <w:pPr>
        <w:spacing w:line="240" w:lineRule="auto"/>
        <w:rPr>
          <w:rFonts w:cstheme="minorHAnsi"/>
          <w:sz w:val="24"/>
          <w:szCs w:val="24"/>
        </w:rPr>
      </w:pPr>
    </w:p>
    <w:p w14:paraId="6AE0C5F7" w14:textId="164F598E" w:rsidR="00FF1A03" w:rsidRPr="006F4972" w:rsidRDefault="000468D9" w:rsidP="0022212A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813415">
        <w:rPr>
          <w:rFonts w:cstheme="minorHAnsi"/>
          <w:b/>
          <w:bCs/>
          <w:sz w:val="24"/>
          <w:szCs w:val="24"/>
        </w:rPr>
        <w:t>Describe the key outcomes related to your company’s DEI initiatives</w:t>
      </w:r>
      <w:r w:rsidR="00AA0166">
        <w:rPr>
          <w:rFonts w:cstheme="minorHAnsi"/>
          <w:b/>
          <w:bCs/>
          <w:sz w:val="24"/>
          <w:szCs w:val="24"/>
        </w:rPr>
        <w:t>.</w:t>
      </w:r>
      <w:r w:rsidR="00493064" w:rsidRPr="006F4972">
        <w:rPr>
          <w:rFonts w:cstheme="minorHAnsi"/>
          <w:sz w:val="24"/>
          <w:szCs w:val="24"/>
        </w:rPr>
        <w:t xml:space="preserve"> (</w:t>
      </w:r>
      <w:r w:rsidR="00813415">
        <w:rPr>
          <w:rFonts w:cstheme="minorHAnsi"/>
          <w:sz w:val="24"/>
          <w:szCs w:val="24"/>
        </w:rPr>
        <w:t>6</w:t>
      </w:r>
      <w:r w:rsidR="00493064" w:rsidRPr="006F4972">
        <w:rPr>
          <w:rFonts w:cstheme="minorHAnsi"/>
          <w:sz w:val="24"/>
          <w:szCs w:val="24"/>
        </w:rPr>
        <w:t>00 word maximum)</w:t>
      </w:r>
    </w:p>
    <w:sectPr w:rsidR="00FF1A03" w:rsidRPr="006F4972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601A6" w14:textId="77777777" w:rsidR="00325AFE" w:rsidRDefault="00325AFE" w:rsidP="000F289C">
      <w:pPr>
        <w:spacing w:after="0" w:line="240" w:lineRule="auto"/>
      </w:pPr>
      <w:r>
        <w:separator/>
      </w:r>
    </w:p>
  </w:endnote>
  <w:endnote w:type="continuationSeparator" w:id="0">
    <w:p w14:paraId="58B15FF2" w14:textId="77777777" w:rsidR="00325AFE" w:rsidRDefault="00325AFE" w:rsidP="000F2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15433" w14:textId="5E0B5E3A" w:rsidR="000F289C" w:rsidRDefault="000F289C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CD782" w14:textId="77777777" w:rsidR="00325AFE" w:rsidRDefault="00325AFE" w:rsidP="000F289C">
      <w:pPr>
        <w:spacing w:after="0" w:line="240" w:lineRule="auto"/>
      </w:pPr>
      <w:r>
        <w:separator/>
      </w:r>
    </w:p>
  </w:footnote>
  <w:footnote w:type="continuationSeparator" w:id="0">
    <w:p w14:paraId="32F32DEC" w14:textId="77777777" w:rsidR="00325AFE" w:rsidRDefault="00325AFE" w:rsidP="000F2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5C6E4" w14:textId="00A01ABF" w:rsidR="000F289C" w:rsidRDefault="00214542">
    <w:pPr>
      <w:pStyle w:val="Header"/>
    </w:pPr>
    <w:r>
      <w:rPr>
        <w:noProof/>
      </w:rPr>
      <w:drawing>
        <wp:inline distT="0" distB="0" distL="0" distR="0" wp14:anchorId="45CFBEB9" wp14:editId="4DD4A88E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6D33" w:rsidRPr="00AF6D33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="00AF6D33"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D07F9"/>
    <w:multiLevelType w:val="hybridMultilevel"/>
    <w:tmpl w:val="1F28C3DA"/>
    <w:lvl w:ilvl="0" w:tplc="B3F8B3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04A57"/>
    <w:multiLevelType w:val="hybridMultilevel"/>
    <w:tmpl w:val="57B41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341"/>
    <w:rsid w:val="000468D9"/>
    <w:rsid w:val="00070ABE"/>
    <w:rsid w:val="000B7213"/>
    <w:rsid w:val="000D2A2B"/>
    <w:rsid w:val="000F289C"/>
    <w:rsid w:val="001B103B"/>
    <w:rsid w:val="00214542"/>
    <w:rsid w:val="00220D74"/>
    <w:rsid w:val="0022212A"/>
    <w:rsid w:val="002252DA"/>
    <w:rsid w:val="00287B42"/>
    <w:rsid w:val="0029145C"/>
    <w:rsid w:val="002B4551"/>
    <w:rsid w:val="002B6429"/>
    <w:rsid w:val="002E3651"/>
    <w:rsid w:val="00325AFE"/>
    <w:rsid w:val="00382760"/>
    <w:rsid w:val="003E242B"/>
    <w:rsid w:val="003E3A58"/>
    <w:rsid w:val="00413C6A"/>
    <w:rsid w:val="0045634B"/>
    <w:rsid w:val="00475C31"/>
    <w:rsid w:val="00493064"/>
    <w:rsid w:val="005009CF"/>
    <w:rsid w:val="00546F2F"/>
    <w:rsid w:val="0055529B"/>
    <w:rsid w:val="00557745"/>
    <w:rsid w:val="005F2341"/>
    <w:rsid w:val="00617443"/>
    <w:rsid w:val="0068337C"/>
    <w:rsid w:val="006E0DEB"/>
    <w:rsid w:val="006F4972"/>
    <w:rsid w:val="00701ED6"/>
    <w:rsid w:val="007041D7"/>
    <w:rsid w:val="00715758"/>
    <w:rsid w:val="00746605"/>
    <w:rsid w:val="007769A5"/>
    <w:rsid w:val="0079611B"/>
    <w:rsid w:val="007B2487"/>
    <w:rsid w:val="007C2B64"/>
    <w:rsid w:val="007E0931"/>
    <w:rsid w:val="00813415"/>
    <w:rsid w:val="008C4CAB"/>
    <w:rsid w:val="00940B38"/>
    <w:rsid w:val="00946171"/>
    <w:rsid w:val="009D11AC"/>
    <w:rsid w:val="009D784A"/>
    <w:rsid w:val="00A66E5A"/>
    <w:rsid w:val="00A86790"/>
    <w:rsid w:val="00AA0166"/>
    <w:rsid w:val="00AC5F09"/>
    <w:rsid w:val="00AD77F7"/>
    <w:rsid w:val="00AF6D33"/>
    <w:rsid w:val="00B91EF0"/>
    <w:rsid w:val="00B94DDC"/>
    <w:rsid w:val="00BA1234"/>
    <w:rsid w:val="00CC37E0"/>
    <w:rsid w:val="00CF7D1E"/>
    <w:rsid w:val="00DA6758"/>
    <w:rsid w:val="00DC4AC8"/>
    <w:rsid w:val="00DF2EE9"/>
    <w:rsid w:val="00E647DF"/>
    <w:rsid w:val="00E7378A"/>
    <w:rsid w:val="00EA6DE7"/>
    <w:rsid w:val="00ED0BA2"/>
    <w:rsid w:val="00EF67A0"/>
    <w:rsid w:val="00F1392A"/>
    <w:rsid w:val="00F27FE9"/>
    <w:rsid w:val="00F54091"/>
    <w:rsid w:val="00F747BA"/>
    <w:rsid w:val="00F7693B"/>
    <w:rsid w:val="00F836B7"/>
    <w:rsid w:val="00F83745"/>
    <w:rsid w:val="00F90D70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2AD6A"/>
  <w15:chartTrackingRefBased/>
  <w15:docId w15:val="{29135D0B-1C62-4480-8257-065FEFE6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0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9C"/>
  </w:style>
  <w:style w:type="paragraph" w:styleId="Footer">
    <w:name w:val="footer"/>
    <w:basedOn w:val="Normal"/>
    <w:link w:val="FooterChar"/>
    <w:uiPriority w:val="99"/>
    <w:unhideWhenUsed/>
    <w:rsid w:val="000F2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9C"/>
  </w:style>
  <w:style w:type="character" w:styleId="Hyperlink">
    <w:name w:val="Hyperlink"/>
    <w:basedOn w:val="DefaultParagraphFont"/>
    <w:uiPriority w:val="99"/>
    <w:unhideWhenUsed/>
    <w:rsid w:val="002E3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7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1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EInsightJournal.com/award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reinsightjournal.com/submiss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2C7E70-A057-4C09-B0A0-E0827C2165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A9689A-A76C-43AE-9905-A4550D9FC5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0445B-5DA5-46D3-BFBF-D2D1CC359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Jacob Wilder</cp:lastModifiedBy>
  <cp:revision>70</cp:revision>
  <dcterms:created xsi:type="dcterms:W3CDTF">2021-07-16T17:15:00Z</dcterms:created>
  <dcterms:modified xsi:type="dcterms:W3CDTF">2021-11-18T04:03:00Z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